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7D" w:rsidRPr="00780B41" w:rsidRDefault="00BA157D" w:rsidP="006F1376">
      <w:pPr>
        <w:shd w:val="clear" w:color="auto" w:fill="FFFFFF"/>
        <w:rPr>
          <w:rFonts w:asciiTheme="minorEastAsia" w:eastAsiaTheme="minorEastAsia" w:hAnsiTheme="minorEastAsia"/>
          <w:b/>
          <w:sz w:val="32"/>
          <w:szCs w:val="32"/>
        </w:rPr>
      </w:pPr>
      <w:r w:rsidRPr="00780B41">
        <w:rPr>
          <w:rFonts w:asciiTheme="minorEastAsia" w:eastAsiaTheme="minorEastAsia" w:hAnsiTheme="minorEastAsia" w:cs="Times New Roman"/>
          <w:b/>
          <w:sz w:val="32"/>
          <w:szCs w:val="32"/>
          <w:lang w:val="zh-TW" w:eastAsia="zh-TW"/>
        </w:rPr>
        <w:t>附件</w:t>
      </w:r>
      <w:r w:rsidRPr="00780B41">
        <w:rPr>
          <w:rFonts w:asciiTheme="minorEastAsia" w:eastAsiaTheme="minorEastAsia" w:hAnsiTheme="minorEastAsia" w:cs="Times New Roman" w:hint="eastAsia"/>
          <w:b/>
          <w:sz w:val="32"/>
          <w:szCs w:val="32"/>
          <w:lang w:val="zh-TW"/>
        </w:rPr>
        <w:t>3：</w:t>
      </w:r>
      <w:r w:rsidR="00F24607" w:rsidRPr="00F24607">
        <w:rPr>
          <w:rFonts w:asciiTheme="minorEastAsia" w:eastAsiaTheme="minorEastAsia" w:hAnsiTheme="minorEastAsia" w:cs="Times New Roman" w:hint="eastAsia"/>
          <w:b/>
          <w:sz w:val="32"/>
          <w:szCs w:val="32"/>
          <w:lang w:val="zh-TW"/>
        </w:rPr>
        <w:t>南开大学</w:t>
      </w:r>
      <w:r w:rsidR="003A6539">
        <w:rPr>
          <w:rFonts w:asciiTheme="minorEastAsia" w:eastAsiaTheme="minorEastAsia" w:hAnsiTheme="minorEastAsia" w:cs="Times New Roman" w:hint="eastAsia"/>
          <w:b/>
          <w:sz w:val="32"/>
          <w:szCs w:val="32"/>
          <w:lang w:val="zh-TW"/>
        </w:rPr>
        <w:t>首届</w:t>
      </w:r>
      <w:r w:rsidR="00F24607" w:rsidRPr="00F24607">
        <w:rPr>
          <w:rFonts w:asciiTheme="minorEastAsia" w:eastAsiaTheme="minorEastAsia" w:hAnsiTheme="minorEastAsia" w:cs="Times New Roman" w:hint="eastAsia"/>
          <w:b/>
          <w:sz w:val="32"/>
          <w:szCs w:val="32"/>
          <w:lang w:val="zh-TW"/>
        </w:rPr>
        <w:t>教师教学创新大赛</w:t>
      </w:r>
      <w:r w:rsidRPr="00780B41">
        <w:rPr>
          <w:rFonts w:asciiTheme="minorEastAsia" w:eastAsiaTheme="minorEastAsia" w:hAnsiTheme="minorEastAsia" w:hint="eastAsia"/>
          <w:b/>
          <w:sz w:val="32"/>
          <w:szCs w:val="32"/>
        </w:rPr>
        <w:t>学院</w:t>
      </w:r>
      <w:r w:rsidR="00AE19FD" w:rsidRPr="00780B41">
        <w:rPr>
          <w:rFonts w:asciiTheme="minorEastAsia" w:eastAsiaTheme="minorEastAsia" w:hAnsiTheme="minorEastAsia" w:hint="eastAsia"/>
          <w:b/>
          <w:sz w:val="32"/>
          <w:szCs w:val="32"/>
        </w:rPr>
        <w:t>推荐材料</w:t>
      </w:r>
      <w:r w:rsidR="00EA1888">
        <w:rPr>
          <w:rFonts w:asciiTheme="minorEastAsia" w:eastAsiaTheme="minorEastAsia" w:hAnsiTheme="minorEastAsia" w:hint="eastAsia"/>
          <w:b/>
          <w:sz w:val="32"/>
          <w:szCs w:val="32"/>
        </w:rPr>
        <w:t>要求</w:t>
      </w:r>
    </w:p>
    <w:p w:rsidR="00BA157D" w:rsidRPr="006F1376" w:rsidRDefault="00BA157D" w:rsidP="006F1376">
      <w:pPr>
        <w:shd w:val="clear" w:color="auto" w:fill="FFFFFF"/>
        <w:rPr>
          <w:rFonts w:asciiTheme="minorEastAsia" w:eastAsiaTheme="minorEastAsia" w:hAnsiTheme="minorEastAsia"/>
        </w:rPr>
      </w:pPr>
      <w:r w:rsidRPr="006F1376">
        <w:rPr>
          <w:rFonts w:asciiTheme="minorEastAsia" w:eastAsiaTheme="minorEastAsia" w:hAnsiTheme="minorEastAsia" w:hint="eastAsia"/>
        </w:rPr>
        <w:t>（1）推荐参加校级决赛的教师</w:t>
      </w:r>
      <w:r w:rsidR="006F1376" w:rsidRPr="006F1376">
        <w:rPr>
          <w:rFonts w:asciiTheme="minorEastAsia" w:eastAsiaTheme="minorEastAsia" w:hAnsiTheme="minorEastAsia" w:hint="eastAsia"/>
        </w:rPr>
        <w:t>汇总表</w:t>
      </w:r>
      <w:r w:rsidRPr="006F1376">
        <w:rPr>
          <w:rFonts w:asciiTheme="minorEastAsia" w:eastAsiaTheme="minorEastAsia" w:hAnsiTheme="minorEastAsia" w:hint="eastAsia"/>
        </w:rPr>
        <w:t>（</w:t>
      </w:r>
      <w:r w:rsidR="006F1376" w:rsidRPr="006F1376">
        <w:rPr>
          <w:rFonts w:asciiTheme="minorEastAsia" w:eastAsiaTheme="minorEastAsia" w:hAnsiTheme="minorEastAsia" w:hint="eastAsia"/>
        </w:rPr>
        <w:t>模板</w:t>
      </w:r>
      <w:r w:rsidRPr="006F1376">
        <w:rPr>
          <w:rFonts w:asciiTheme="minorEastAsia" w:eastAsiaTheme="minorEastAsia" w:hAnsiTheme="minorEastAsia" w:hint="eastAsia"/>
        </w:rPr>
        <w:t>见下表</w:t>
      </w:r>
      <w:r w:rsidR="006F1376">
        <w:rPr>
          <w:rFonts w:asciiTheme="minorEastAsia" w:eastAsiaTheme="minorEastAsia" w:hAnsiTheme="minorEastAsia" w:hint="eastAsia"/>
        </w:rPr>
        <w:t>）；</w:t>
      </w:r>
    </w:p>
    <w:p w:rsidR="00BA157D" w:rsidRPr="006F1376" w:rsidRDefault="00BA157D" w:rsidP="006F1376">
      <w:pPr>
        <w:shd w:val="clear" w:color="auto" w:fill="FFFFFF"/>
        <w:rPr>
          <w:rFonts w:asciiTheme="minorEastAsia" w:eastAsiaTheme="minorEastAsia" w:hAnsiTheme="minorEastAsia"/>
        </w:rPr>
      </w:pPr>
      <w:r w:rsidRPr="006F1376">
        <w:rPr>
          <w:rFonts w:asciiTheme="minorEastAsia" w:eastAsiaTheme="minorEastAsia" w:hAnsiTheme="minorEastAsia" w:hint="eastAsia"/>
        </w:rPr>
        <w:t>（2）推荐参加校级决赛的教师课程教学创新成果报告</w:t>
      </w:r>
      <w:r w:rsidR="006F1376" w:rsidRPr="006F1376">
        <w:rPr>
          <w:rFonts w:asciiTheme="minorEastAsia" w:eastAsiaTheme="minorEastAsia" w:hAnsiTheme="minorEastAsia" w:hint="eastAsia"/>
        </w:rPr>
        <w:t>（课程教学大纲附后）</w:t>
      </w:r>
      <w:r w:rsidR="006F1376">
        <w:rPr>
          <w:rFonts w:asciiTheme="minorEastAsia" w:eastAsiaTheme="minorEastAsia" w:hAnsiTheme="minorEastAsia" w:hint="eastAsia"/>
        </w:rPr>
        <w:t>；</w:t>
      </w:r>
    </w:p>
    <w:p w:rsidR="00BA157D" w:rsidRPr="006F1376" w:rsidRDefault="00BA157D" w:rsidP="006F1376">
      <w:pPr>
        <w:shd w:val="clear" w:color="auto" w:fill="FFFFFF"/>
        <w:rPr>
          <w:rFonts w:asciiTheme="minorEastAsia" w:eastAsiaTheme="minorEastAsia" w:hAnsiTheme="minorEastAsia"/>
        </w:rPr>
      </w:pPr>
      <w:r w:rsidRPr="006F1376">
        <w:rPr>
          <w:rFonts w:asciiTheme="minorEastAsia" w:eastAsiaTheme="minorEastAsia" w:hAnsiTheme="minorEastAsia" w:hint="eastAsia"/>
        </w:rPr>
        <w:t>（3）推荐参加校级决赛的教师教学创新设计亮点汇报视频或现场评审视频</w:t>
      </w:r>
      <w:r w:rsidR="006F1376">
        <w:rPr>
          <w:rFonts w:asciiTheme="minorEastAsia" w:eastAsiaTheme="minorEastAsia" w:hAnsiTheme="minorEastAsia" w:hint="eastAsia"/>
        </w:rPr>
        <w:t>；</w:t>
      </w:r>
    </w:p>
    <w:p w:rsidR="00BA157D" w:rsidRDefault="00BA157D" w:rsidP="006F1376">
      <w:pPr>
        <w:rPr>
          <w:rFonts w:asciiTheme="minorEastAsia" w:eastAsiaTheme="minorEastAsia" w:hAnsiTheme="minorEastAsia"/>
        </w:rPr>
      </w:pPr>
      <w:r w:rsidRPr="006F1376">
        <w:rPr>
          <w:rFonts w:asciiTheme="minorEastAsia" w:eastAsiaTheme="minorEastAsia" w:hAnsiTheme="minorEastAsia" w:hint="eastAsia"/>
        </w:rPr>
        <w:t>（4）学院工作总结</w:t>
      </w:r>
      <w:r w:rsidR="00D507C9">
        <w:rPr>
          <w:rFonts w:asciiTheme="minorEastAsia" w:eastAsiaTheme="minorEastAsia" w:hAnsiTheme="minorEastAsia" w:hint="eastAsia"/>
        </w:rPr>
        <w:t>（不超过</w:t>
      </w:r>
      <w:r w:rsidR="00D507C9">
        <w:rPr>
          <w:rFonts w:asciiTheme="minorEastAsia" w:eastAsiaTheme="minorEastAsia" w:hAnsiTheme="minorEastAsia"/>
        </w:rPr>
        <w:t>1500</w:t>
      </w:r>
      <w:r w:rsidR="00D507C9">
        <w:rPr>
          <w:rFonts w:asciiTheme="minorEastAsia" w:eastAsiaTheme="minorEastAsia" w:hAnsiTheme="minorEastAsia" w:hint="eastAsia"/>
        </w:rPr>
        <w:t>字）</w:t>
      </w:r>
      <w:r w:rsidRPr="006F1376">
        <w:rPr>
          <w:rFonts w:asciiTheme="minorEastAsia" w:eastAsiaTheme="minorEastAsia" w:hAnsiTheme="minorEastAsia" w:hint="eastAsia"/>
        </w:rPr>
        <w:t>。包括比赛基本概况、奖项设置与颁发、效果与亮点、存在问题与建议等内容。</w:t>
      </w:r>
    </w:p>
    <w:p w:rsidR="00EA1888" w:rsidRPr="006F1376" w:rsidRDefault="00EA1888" w:rsidP="006F1376">
      <w:pPr>
        <w:rPr>
          <w:rFonts w:asciiTheme="minorEastAsia" w:eastAsiaTheme="minorEastAsia" w:hAnsiTheme="minorEastAsia"/>
        </w:rPr>
      </w:pPr>
    </w:p>
    <w:p w:rsidR="00E23617" w:rsidRDefault="00E0086A" w:rsidP="00D507C9">
      <w:pPr>
        <w:spacing w:afterLines="150" w:after="360"/>
        <w:jc w:val="center"/>
        <w:rPr>
          <w:rFonts w:eastAsia="PMingLiU" w:cs="Times New Roman"/>
          <w:b/>
          <w:sz w:val="36"/>
          <w:szCs w:val="36"/>
          <w:lang w:val="zh-TW" w:eastAsia="zh-TW"/>
        </w:rPr>
      </w:pPr>
      <w:r w:rsidRPr="00EA1888">
        <w:rPr>
          <w:rFonts w:cs="Times New Roman"/>
          <w:b/>
          <w:sz w:val="36"/>
          <w:szCs w:val="36"/>
          <w:lang w:val="zh-TW" w:eastAsia="zh-TW"/>
        </w:rPr>
        <w:t>南开大学</w:t>
      </w:r>
      <w:r w:rsidR="003A6539" w:rsidRPr="00EA1888">
        <w:rPr>
          <w:rFonts w:cs="Times New Roman" w:hint="eastAsia"/>
          <w:b/>
          <w:sz w:val="36"/>
          <w:szCs w:val="36"/>
          <w:lang w:val="zh-TW"/>
        </w:rPr>
        <w:t>首届</w:t>
      </w:r>
      <w:r w:rsidR="00B07F9C" w:rsidRPr="00EA1888">
        <w:rPr>
          <w:rFonts w:cs="Times New Roman"/>
          <w:b/>
          <w:sz w:val="36"/>
          <w:szCs w:val="36"/>
          <w:lang w:val="zh-TW" w:eastAsia="zh-TW"/>
        </w:rPr>
        <w:t>教</w:t>
      </w:r>
      <w:bookmarkStart w:id="0" w:name="_GoBack"/>
      <w:bookmarkEnd w:id="0"/>
      <w:r w:rsidR="00B07F9C" w:rsidRPr="00EA1888">
        <w:rPr>
          <w:rFonts w:cs="Times New Roman"/>
          <w:b/>
          <w:sz w:val="36"/>
          <w:szCs w:val="36"/>
          <w:lang w:val="zh-TW" w:eastAsia="zh-TW"/>
        </w:rPr>
        <w:t>师教学创新大赛推荐教师汇总表</w:t>
      </w:r>
    </w:p>
    <w:p w:rsidR="00D507C9" w:rsidRPr="00D507C9" w:rsidRDefault="00D507C9" w:rsidP="00D507C9">
      <w:pPr>
        <w:spacing w:afterLines="150" w:after="360"/>
        <w:ind w:firstLineChars="100" w:firstLine="321"/>
        <w:rPr>
          <w:rFonts w:eastAsia="PMingLiU" w:cs="Times New Roman"/>
          <w:b/>
          <w:sz w:val="32"/>
          <w:szCs w:val="32"/>
          <w:lang w:val="zh-TW" w:eastAsia="zh-TW"/>
        </w:rPr>
      </w:pPr>
      <w:r w:rsidRPr="00D507C9">
        <w:rPr>
          <w:rFonts w:asciiTheme="minorEastAsia" w:eastAsiaTheme="minorEastAsia" w:hAnsiTheme="minorEastAsia" w:cs="Times New Roman" w:hint="eastAsia"/>
          <w:b/>
          <w:sz w:val="32"/>
          <w:szCs w:val="32"/>
          <w:lang w:val="zh-TW" w:eastAsia="zh-TW"/>
        </w:rPr>
        <w:t>学院：</w:t>
      </w:r>
    </w:p>
    <w:tbl>
      <w:tblPr>
        <w:tblW w:w="12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1417"/>
        <w:gridCol w:w="3261"/>
        <w:gridCol w:w="3402"/>
        <w:gridCol w:w="1997"/>
      </w:tblGrid>
      <w:tr w:rsidR="00D507C9" w:rsidTr="00AE3803">
        <w:trPr>
          <w:trHeight w:hRule="exact" w:val="984"/>
          <w:jc w:val="center"/>
        </w:trPr>
        <w:tc>
          <w:tcPr>
            <w:tcW w:w="1413" w:type="dxa"/>
            <w:vAlign w:val="center"/>
          </w:tcPr>
          <w:p w:rsidR="00D507C9" w:rsidRDefault="00D507C9" w:rsidP="00D507C9">
            <w:pPr>
              <w:jc w:val="center"/>
              <w:rPr>
                <w:rFonts w:cs="Times New Roman"/>
                <w:b/>
              </w:rPr>
            </w:pPr>
            <w:r>
              <w:rPr>
                <w:rFonts w:cs="Times New Roman" w:hint="eastAsia"/>
                <w:b/>
              </w:rPr>
              <w:t>组别</w:t>
            </w:r>
          </w:p>
        </w:tc>
        <w:tc>
          <w:tcPr>
            <w:tcW w:w="1134" w:type="dxa"/>
            <w:vAlign w:val="center"/>
          </w:tcPr>
          <w:p w:rsidR="00D507C9" w:rsidRDefault="00D507C9" w:rsidP="00D507C9">
            <w:pPr>
              <w:jc w:val="center"/>
              <w:rPr>
                <w:rFonts w:cs="Times New Roman"/>
                <w:b/>
              </w:rPr>
            </w:pPr>
            <w:r>
              <w:rPr>
                <w:rFonts w:cs="Times New Roman"/>
                <w:b/>
              </w:rPr>
              <w:t>序号</w:t>
            </w:r>
          </w:p>
        </w:tc>
        <w:tc>
          <w:tcPr>
            <w:tcW w:w="1417" w:type="dxa"/>
            <w:vAlign w:val="center"/>
          </w:tcPr>
          <w:p w:rsidR="00D507C9" w:rsidRDefault="00D507C9" w:rsidP="00D507C9">
            <w:pPr>
              <w:jc w:val="center"/>
              <w:rPr>
                <w:rFonts w:cs="Times New Roman"/>
                <w:b/>
              </w:rPr>
            </w:pPr>
            <w:r>
              <w:rPr>
                <w:rFonts w:cs="Times New Roman"/>
                <w:b/>
              </w:rPr>
              <w:t>姓名</w:t>
            </w:r>
          </w:p>
        </w:tc>
        <w:tc>
          <w:tcPr>
            <w:tcW w:w="3261" w:type="dxa"/>
            <w:vAlign w:val="center"/>
          </w:tcPr>
          <w:p w:rsidR="00D507C9" w:rsidRDefault="00D507C9" w:rsidP="00D507C9">
            <w:pPr>
              <w:jc w:val="center"/>
              <w:rPr>
                <w:rFonts w:cs="Times New Roman"/>
                <w:b/>
              </w:rPr>
            </w:pPr>
            <w:r>
              <w:rPr>
                <w:rFonts w:cs="Times New Roman" w:hint="eastAsia"/>
                <w:b/>
              </w:rPr>
              <w:t>参赛本科课程</w:t>
            </w:r>
            <w:r>
              <w:rPr>
                <w:rFonts w:cs="Times New Roman"/>
                <w:b/>
              </w:rPr>
              <w:t>名称</w:t>
            </w:r>
          </w:p>
        </w:tc>
        <w:tc>
          <w:tcPr>
            <w:tcW w:w="3402" w:type="dxa"/>
            <w:vAlign w:val="center"/>
          </w:tcPr>
          <w:p w:rsidR="00D507C9" w:rsidRDefault="00D507C9" w:rsidP="00D507C9">
            <w:pPr>
              <w:jc w:val="center"/>
              <w:rPr>
                <w:rFonts w:cs="Times New Roman"/>
                <w:b/>
              </w:rPr>
            </w:pPr>
            <w:r>
              <w:rPr>
                <w:rFonts w:cs="Times New Roman"/>
                <w:b/>
              </w:rPr>
              <w:t>是否</w:t>
            </w:r>
            <w:r>
              <w:rPr>
                <w:rFonts w:cs="Times New Roman" w:hint="eastAsia"/>
                <w:b/>
              </w:rPr>
              <w:t>团队</w:t>
            </w:r>
            <w:r>
              <w:rPr>
                <w:rFonts w:cs="Times New Roman"/>
                <w:b/>
              </w:rPr>
              <w:t>参赛</w:t>
            </w:r>
          </w:p>
          <w:p w:rsidR="00D507C9" w:rsidRDefault="00D507C9" w:rsidP="00D507C9">
            <w:pPr>
              <w:jc w:val="center"/>
              <w:rPr>
                <w:rFonts w:cs="Times New Roman"/>
                <w:b/>
              </w:rPr>
            </w:pPr>
            <w:r>
              <w:rPr>
                <w:rFonts w:cs="Times New Roman"/>
                <w:b/>
              </w:rPr>
              <w:t>（成员）</w:t>
            </w:r>
          </w:p>
        </w:tc>
        <w:tc>
          <w:tcPr>
            <w:tcW w:w="1997" w:type="dxa"/>
            <w:vAlign w:val="center"/>
          </w:tcPr>
          <w:p w:rsidR="00D507C9" w:rsidRDefault="00D507C9" w:rsidP="00D507C9">
            <w:pPr>
              <w:jc w:val="center"/>
              <w:rPr>
                <w:rFonts w:cs="Times New Roman"/>
                <w:b/>
              </w:rPr>
            </w:pPr>
            <w:r>
              <w:rPr>
                <w:rFonts w:cs="Times New Roman"/>
                <w:b/>
              </w:rPr>
              <w:t>手机号</w:t>
            </w:r>
          </w:p>
        </w:tc>
      </w:tr>
      <w:tr w:rsidR="00D507C9" w:rsidTr="00AE3803">
        <w:trPr>
          <w:trHeight w:hRule="exact" w:val="624"/>
          <w:jc w:val="center"/>
        </w:trPr>
        <w:tc>
          <w:tcPr>
            <w:tcW w:w="1413" w:type="dxa"/>
            <w:vMerge w:val="restart"/>
            <w:vAlign w:val="center"/>
          </w:tcPr>
          <w:p w:rsidR="00D507C9" w:rsidRPr="00D507C9" w:rsidRDefault="00D507C9" w:rsidP="00D507C9">
            <w:pPr>
              <w:jc w:val="center"/>
              <w:rPr>
                <w:rFonts w:cs="Times New Roman"/>
                <w:sz w:val="28"/>
                <w:szCs w:val="28"/>
              </w:rPr>
            </w:pPr>
            <w:r w:rsidRPr="00D507C9">
              <w:rPr>
                <w:rFonts w:cs="Times New Roman" w:hint="eastAsia"/>
                <w:sz w:val="28"/>
                <w:szCs w:val="28"/>
              </w:rPr>
              <w:t>正高</w:t>
            </w:r>
          </w:p>
        </w:tc>
        <w:tc>
          <w:tcPr>
            <w:tcW w:w="1134" w:type="dxa"/>
            <w:vAlign w:val="center"/>
          </w:tcPr>
          <w:p w:rsidR="00D507C9" w:rsidRDefault="00D507C9" w:rsidP="00D507C9">
            <w:pPr>
              <w:jc w:val="center"/>
              <w:rPr>
                <w:rFonts w:ascii="Times New Roman" w:hAnsi="Times New Roman" w:cs="Times New Roman"/>
              </w:rPr>
            </w:pPr>
            <w:r>
              <w:rPr>
                <w:rFonts w:ascii="Times New Roman" w:hAnsi="Times New Roman" w:cs="Times New Roman"/>
              </w:rPr>
              <w:t>1</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u w:val="single"/>
              </w:rPr>
            </w:pPr>
          </w:p>
        </w:tc>
        <w:tc>
          <w:tcPr>
            <w:tcW w:w="1997" w:type="dxa"/>
            <w:vAlign w:val="center"/>
          </w:tcPr>
          <w:p w:rsidR="00D507C9" w:rsidRDefault="00D507C9" w:rsidP="00D507C9">
            <w:pPr>
              <w:jc w:val="center"/>
              <w:rPr>
                <w:rFonts w:cs="Times New Roman"/>
                <w:sz w:val="28"/>
                <w:szCs w:val="28"/>
                <w:u w:val="single"/>
              </w:rPr>
            </w:pPr>
          </w:p>
        </w:tc>
      </w:tr>
      <w:tr w:rsidR="00D507C9" w:rsidTr="00AE3803">
        <w:trPr>
          <w:trHeight w:hRule="exact" w:val="624"/>
          <w:jc w:val="center"/>
        </w:trPr>
        <w:tc>
          <w:tcPr>
            <w:tcW w:w="1413" w:type="dxa"/>
            <w:vMerge/>
            <w:vAlign w:val="center"/>
          </w:tcPr>
          <w:p w:rsidR="00D507C9" w:rsidRDefault="00D507C9" w:rsidP="00D507C9">
            <w:pPr>
              <w:jc w:val="center"/>
              <w:rPr>
                <w:rFonts w:cs="Times New Roman"/>
                <w:sz w:val="28"/>
                <w:szCs w:val="28"/>
                <w:u w:val="single"/>
              </w:rPr>
            </w:pPr>
          </w:p>
        </w:tc>
        <w:tc>
          <w:tcPr>
            <w:tcW w:w="1134" w:type="dxa"/>
            <w:vAlign w:val="center"/>
          </w:tcPr>
          <w:p w:rsidR="00D507C9" w:rsidRDefault="00D507C9" w:rsidP="00D507C9">
            <w:pPr>
              <w:jc w:val="center"/>
              <w:rPr>
                <w:rFonts w:ascii="Times New Roman" w:hAnsi="Times New Roman" w:cs="Times New Roman"/>
              </w:rPr>
            </w:pPr>
            <w:r>
              <w:rPr>
                <w:rFonts w:ascii="Times New Roman" w:hAnsi="Times New Roman" w:cs="Times New Roman"/>
              </w:rPr>
              <w:t>2</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sz w:val="28"/>
                <w:szCs w:val="28"/>
                <w:u w:val="single"/>
              </w:rPr>
            </w:pPr>
          </w:p>
        </w:tc>
        <w:tc>
          <w:tcPr>
            <w:tcW w:w="1997" w:type="dxa"/>
            <w:vAlign w:val="center"/>
          </w:tcPr>
          <w:p w:rsidR="00D507C9" w:rsidRDefault="00D507C9" w:rsidP="00D507C9">
            <w:pPr>
              <w:jc w:val="center"/>
              <w:rPr>
                <w:rFonts w:cs="Times New Roman"/>
                <w:sz w:val="28"/>
                <w:szCs w:val="28"/>
                <w:u w:val="single"/>
              </w:rPr>
            </w:pPr>
          </w:p>
        </w:tc>
      </w:tr>
      <w:tr w:rsidR="00D507C9" w:rsidTr="00AE3803">
        <w:trPr>
          <w:trHeight w:hRule="exact" w:val="624"/>
          <w:jc w:val="center"/>
        </w:trPr>
        <w:tc>
          <w:tcPr>
            <w:tcW w:w="1413" w:type="dxa"/>
            <w:vMerge w:val="restart"/>
            <w:vAlign w:val="center"/>
          </w:tcPr>
          <w:p w:rsidR="00D507C9" w:rsidRPr="00D507C9" w:rsidRDefault="00D507C9" w:rsidP="00D507C9">
            <w:pPr>
              <w:jc w:val="center"/>
              <w:rPr>
                <w:rFonts w:cs="Times New Roman"/>
                <w:sz w:val="28"/>
                <w:szCs w:val="28"/>
              </w:rPr>
            </w:pPr>
            <w:r w:rsidRPr="00D507C9">
              <w:rPr>
                <w:rFonts w:cs="Times New Roman" w:hint="eastAsia"/>
                <w:sz w:val="28"/>
                <w:szCs w:val="28"/>
              </w:rPr>
              <w:t>副高</w:t>
            </w:r>
          </w:p>
        </w:tc>
        <w:tc>
          <w:tcPr>
            <w:tcW w:w="1134" w:type="dxa"/>
            <w:vAlign w:val="center"/>
          </w:tcPr>
          <w:p w:rsidR="00D507C9" w:rsidRDefault="00D507C9" w:rsidP="00D507C9">
            <w:pPr>
              <w:jc w:val="center"/>
              <w:rPr>
                <w:rFonts w:ascii="Times New Roman" w:hAnsi="Times New Roman" w:cs="Times New Roman"/>
              </w:rPr>
            </w:pPr>
            <w:r>
              <w:rPr>
                <w:rFonts w:ascii="Times New Roman" w:hAnsi="Times New Roman" w:cs="Times New Roman"/>
              </w:rPr>
              <w:t>1</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sz w:val="28"/>
                <w:szCs w:val="28"/>
                <w:u w:val="single"/>
              </w:rPr>
            </w:pPr>
          </w:p>
        </w:tc>
        <w:tc>
          <w:tcPr>
            <w:tcW w:w="1997" w:type="dxa"/>
            <w:vAlign w:val="center"/>
          </w:tcPr>
          <w:p w:rsidR="00D507C9" w:rsidRDefault="00D507C9" w:rsidP="00D507C9">
            <w:pPr>
              <w:jc w:val="center"/>
              <w:rPr>
                <w:rFonts w:cs="Times New Roman"/>
                <w:sz w:val="28"/>
                <w:szCs w:val="28"/>
                <w:u w:val="single"/>
              </w:rPr>
            </w:pPr>
          </w:p>
        </w:tc>
      </w:tr>
      <w:tr w:rsidR="00D507C9" w:rsidTr="00AE3803">
        <w:trPr>
          <w:trHeight w:hRule="exact" w:val="624"/>
          <w:jc w:val="center"/>
        </w:trPr>
        <w:tc>
          <w:tcPr>
            <w:tcW w:w="1413" w:type="dxa"/>
            <w:vMerge/>
            <w:vAlign w:val="center"/>
          </w:tcPr>
          <w:p w:rsidR="00D507C9" w:rsidRPr="00D507C9" w:rsidRDefault="00D507C9" w:rsidP="00D507C9">
            <w:pPr>
              <w:jc w:val="center"/>
              <w:rPr>
                <w:rFonts w:cs="Times New Roman"/>
                <w:sz w:val="28"/>
                <w:szCs w:val="28"/>
              </w:rPr>
            </w:pPr>
          </w:p>
        </w:tc>
        <w:tc>
          <w:tcPr>
            <w:tcW w:w="1134" w:type="dxa"/>
            <w:vAlign w:val="center"/>
          </w:tcPr>
          <w:p w:rsidR="00D507C9" w:rsidRDefault="00D507C9" w:rsidP="00D507C9">
            <w:pPr>
              <w:jc w:val="center"/>
              <w:rPr>
                <w:rFonts w:ascii="Times New Roman" w:hAnsi="Times New Roman" w:cs="Times New Roman"/>
              </w:rPr>
            </w:pPr>
            <w:r>
              <w:rPr>
                <w:rFonts w:ascii="Times New Roman" w:hAnsi="Times New Roman" w:cs="Times New Roman"/>
              </w:rPr>
              <w:t>2</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sz w:val="28"/>
                <w:szCs w:val="28"/>
                <w:u w:val="single"/>
              </w:rPr>
            </w:pPr>
          </w:p>
        </w:tc>
        <w:tc>
          <w:tcPr>
            <w:tcW w:w="1997" w:type="dxa"/>
            <w:vAlign w:val="center"/>
          </w:tcPr>
          <w:p w:rsidR="00D507C9" w:rsidRDefault="00D507C9" w:rsidP="00D507C9">
            <w:pPr>
              <w:jc w:val="center"/>
              <w:rPr>
                <w:rFonts w:cs="Times New Roman"/>
                <w:sz w:val="28"/>
                <w:szCs w:val="28"/>
                <w:u w:val="single"/>
              </w:rPr>
            </w:pPr>
          </w:p>
        </w:tc>
      </w:tr>
      <w:tr w:rsidR="00D507C9" w:rsidTr="00AE3803">
        <w:trPr>
          <w:trHeight w:hRule="exact" w:val="624"/>
          <w:jc w:val="center"/>
        </w:trPr>
        <w:tc>
          <w:tcPr>
            <w:tcW w:w="1413" w:type="dxa"/>
            <w:vMerge w:val="restart"/>
            <w:vAlign w:val="center"/>
          </w:tcPr>
          <w:p w:rsidR="00D507C9" w:rsidRPr="00D507C9" w:rsidRDefault="00D507C9" w:rsidP="00D507C9">
            <w:pPr>
              <w:jc w:val="center"/>
              <w:rPr>
                <w:rFonts w:cs="Times New Roman"/>
                <w:sz w:val="28"/>
                <w:szCs w:val="28"/>
              </w:rPr>
            </w:pPr>
            <w:r w:rsidRPr="00D507C9">
              <w:rPr>
                <w:rFonts w:cs="Times New Roman" w:hint="eastAsia"/>
                <w:sz w:val="28"/>
                <w:szCs w:val="28"/>
              </w:rPr>
              <w:t>中级</w:t>
            </w:r>
          </w:p>
        </w:tc>
        <w:tc>
          <w:tcPr>
            <w:tcW w:w="1134" w:type="dxa"/>
            <w:vAlign w:val="center"/>
          </w:tcPr>
          <w:p w:rsidR="00D507C9" w:rsidRDefault="00D507C9" w:rsidP="00D507C9">
            <w:pPr>
              <w:jc w:val="center"/>
              <w:rPr>
                <w:rFonts w:ascii="Times New Roman" w:hAnsi="Times New Roman" w:cs="Times New Roman"/>
              </w:rPr>
            </w:pPr>
            <w:r>
              <w:rPr>
                <w:rFonts w:ascii="Times New Roman" w:hAnsi="Times New Roman" w:cs="Times New Roman"/>
              </w:rPr>
              <w:t>1</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sz w:val="28"/>
                <w:szCs w:val="28"/>
                <w:u w:val="single"/>
              </w:rPr>
            </w:pPr>
          </w:p>
        </w:tc>
        <w:tc>
          <w:tcPr>
            <w:tcW w:w="1997" w:type="dxa"/>
            <w:vAlign w:val="center"/>
          </w:tcPr>
          <w:p w:rsidR="00D507C9" w:rsidRDefault="00D507C9" w:rsidP="00D507C9">
            <w:pPr>
              <w:jc w:val="center"/>
              <w:rPr>
                <w:rFonts w:cs="Times New Roman"/>
                <w:sz w:val="28"/>
                <w:szCs w:val="28"/>
                <w:u w:val="single"/>
              </w:rPr>
            </w:pPr>
          </w:p>
        </w:tc>
      </w:tr>
      <w:tr w:rsidR="00D507C9" w:rsidTr="00AE3803">
        <w:trPr>
          <w:trHeight w:hRule="exact" w:val="624"/>
          <w:jc w:val="center"/>
        </w:trPr>
        <w:tc>
          <w:tcPr>
            <w:tcW w:w="1413" w:type="dxa"/>
            <w:vMerge/>
            <w:vAlign w:val="center"/>
          </w:tcPr>
          <w:p w:rsidR="00D507C9" w:rsidRDefault="00D507C9" w:rsidP="00D507C9">
            <w:pPr>
              <w:jc w:val="center"/>
              <w:rPr>
                <w:rFonts w:cs="Times New Roman"/>
                <w:sz w:val="28"/>
                <w:szCs w:val="28"/>
                <w:u w:val="single"/>
              </w:rPr>
            </w:pPr>
          </w:p>
        </w:tc>
        <w:tc>
          <w:tcPr>
            <w:tcW w:w="1134" w:type="dxa"/>
            <w:vAlign w:val="center"/>
          </w:tcPr>
          <w:p w:rsidR="00D507C9" w:rsidRPr="006F1376" w:rsidRDefault="00D507C9" w:rsidP="00D507C9">
            <w:pPr>
              <w:jc w:val="center"/>
              <w:rPr>
                <w:rFonts w:ascii="Times New Roman" w:hAnsi="Times New Roman" w:cs="Times New Roman"/>
              </w:rPr>
            </w:pPr>
            <w:r>
              <w:rPr>
                <w:rFonts w:ascii="Times New Roman" w:hAnsi="Times New Roman" w:cs="Times New Roman"/>
              </w:rPr>
              <w:t>2</w:t>
            </w:r>
          </w:p>
        </w:tc>
        <w:tc>
          <w:tcPr>
            <w:tcW w:w="1417" w:type="dxa"/>
            <w:vAlign w:val="center"/>
          </w:tcPr>
          <w:p w:rsidR="00D507C9" w:rsidRDefault="00D507C9" w:rsidP="00D507C9">
            <w:pPr>
              <w:jc w:val="center"/>
              <w:rPr>
                <w:rFonts w:cs="Times New Roman"/>
                <w:sz w:val="28"/>
                <w:szCs w:val="28"/>
                <w:u w:val="single"/>
              </w:rPr>
            </w:pPr>
          </w:p>
        </w:tc>
        <w:tc>
          <w:tcPr>
            <w:tcW w:w="3261" w:type="dxa"/>
            <w:vAlign w:val="center"/>
          </w:tcPr>
          <w:p w:rsidR="00D507C9" w:rsidRDefault="00D507C9" w:rsidP="00D507C9">
            <w:pPr>
              <w:jc w:val="center"/>
              <w:rPr>
                <w:rFonts w:cs="Times New Roman"/>
                <w:sz w:val="28"/>
                <w:szCs w:val="28"/>
                <w:u w:val="single"/>
              </w:rPr>
            </w:pPr>
          </w:p>
        </w:tc>
        <w:tc>
          <w:tcPr>
            <w:tcW w:w="3402" w:type="dxa"/>
          </w:tcPr>
          <w:p w:rsidR="00D507C9" w:rsidRDefault="00D507C9" w:rsidP="00D507C9">
            <w:pPr>
              <w:jc w:val="center"/>
              <w:rPr>
                <w:rFonts w:cs="Times New Roman"/>
                <w:sz w:val="28"/>
                <w:szCs w:val="28"/>
                <w:u w:val="single"/>
              </w:rPr>
            </w:pPr>
          </w:p>
        </w:tc>
        <w:tc>
          <w:tcPr>
            <w:tcW w:w="1997" w:type="dxa"/>
            <w:vAlign w:val="center"/>
          </w:tcPr>
          <w:p w:rsidR="00D507C9" w:rsidRDefault="00D507C9" w:rsidP="00D507C9">
            <w:pPr>
              <w:jc w:val="center"/>
              <w:rPr>
                <w:rFonts w:cs="Times New Roman"/>
                <w:sz w:val="28"/>
                <w:szCs w:val="28"/>
                <w:u w:val="single"/>
              </w:rPr>
            </w:pPr>
          </w:p>
        </w:tc>
      </w:tr>
    </w:tbl>
    <w:p w:rsidR="00E23617" w:rsidRDefault="00E23617"/>
    <w:sectPr w:rsidR="00E23617">
      <w:pgSz w:w="15840" w:h="12240" w:orient="landscape"/>
      <w:pgMar w:top="1797" w:right="1213" w:bottom="1797" w:left="1213" w:header="1247"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CB" w:rsidRDefault="00C668CB" w:rsidP="00E0086A">
      <w:r>
        <w:separator/>
      </w:r>
    </w:p>
  </w:endnote>
  <w:endnote w:type="continuationSeparator" w:id="0">
    <w:p w:rsidR="00C668CB" w:rsidRDefault="00C668CB" w:rsidP="00E0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CB" w:rsidRDefault="00C668CB" w:rsidP="00E0086A">
      <w:r>
        <w:separator/>
      </w:r>
    </w:p>
  </w:footnote>
  <w:footnote w:type="continuationSeparator" w:id="0">
    <w:p w:rsidR="00C668CB" w:rsidRDefault="00C668CB" w:rsidP="00E0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70E3E"/>
    <w:rsid w:val="001632D4"/>
    <w:rsid w:val="002D356E"/>
    <w:rsid w:val="003A6539"/>
    <w:rsid w:val="00422FA9"/>
    <w:rsid w:val="00450E3D"/>
    <w:rsid w:val="00586552"/>
    <w:rsid w:val="00607AA2"/>
    <w:rsid w:val="006828CB"/>
    <w:rsid w:val="006F1376"/>
    <w:rsid w:val="00780B41"/>
    <w:rsid w:val="00864631"/>
    <w:rsid w:val="009C3CED"/>
    <w:rsid w:val="00AB0D60"/>
    <w:rsid w:val="00AE19FD"/>
    <w:rsid w:val="00AE3803"/>
    <w:rsid w:val="00B07F9C"/>
    <w:rsid w:val="00B35998"/>
    <w:rsid w:val="00B37092"/>
    <w:rsid w:val="00BA157D"/>
    <w:rsid w:val="00BC5975"/>
    <w:rsid w:val="00C00141"/>
    <w:rsid w:val="00C63220"/>
    <w:rsid w:val="00C668CB"/>
    <w:rsid w:val="00CA7F60"/>
    <w:rsid w:val="00D13E1C"/>
    <w:rsid w:val="00D507C9"/>
    <w:rsid w:val="00DB73F3"/>
    <w:rsid w:val="00E0086A"/>
    <w:rsid w:val="00E23617"/>
    <w:rsid w:val="00E84B4F"/>
    <w:rsid w:val="00EA1888"/>
    <w:rsid w:val="00F24607"/>
    <w:rsid w:val="00FE5CE6"/>
    <w:rsid w:val="5367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CFAD7D-294E-4FE9-9F2B-73844D30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00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086A"/>
    <w:rPr>
      <w:rFonts w:ascii="宋体" w:hAnsi="宋体" w:cs="宋体"/>
      <w:sz w:val="18"/>
      <w:szCs w:val="18"/>
    </w:rPr>
  </w:style>
  <w:style w:type="paragraph" w:styleId="a4">
    <w:name w:val="footer"/>
    <w:basedOn w:val="a"/>
    <w:link w:val="Char0"/>
    <w:rsid w:val="00E0086A"/>
    <w:pPr>
      <w:tabs>
        <w:tab w:val="center" w:pos="4153"/>
        <w:tab w:val="right" w:pos="8306"/>
      </w:tabs>
      <w:snapToGrid w:val="0"/>
    </w:pPr>
    <w:rPr>
      <w:sz w:val="18"/>
      <w:szCs w:val="18"/>
    </w:rPr>
  </w:style>
  <w:style w:type="character" w:customStyle="1" w:styleId="Char0">
    <w:name w:val="页脚 Char"/>
    <w:basedOn w:val="a0"/>
    <w:link w:val="a4"/>
    <w:rsid w:val="00E0086A"/>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Mediocre person丶</dc:creator>
  <cp:lastModifiedBy>tengxiang_1990@sina.com</cp:lastModifiedBy>
  <cp:revision>3</cp:revision>
  <dcterms:created xsi:type="dcterms:W3CDTF">2020-12-09T02:16:00Z</dcterms:created>
  <dcterms:modified xsi:type="dcterms:W3CDTF">2020-12-09T02:42:00Z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