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0C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附件1</w:t>
      </w:r>
    </w:p>
    <w:p w14:paraId="414D2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</w:p>
    <w:p w14:paraId="00A8C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年度天津市教育工作</w:t>
      </w:r>
    </w:p>
    <w:p w14:paraId="1533F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重点调研课题指南</w:t>
      </w:r>
    </w:p>
    <w:p w14:paraId="0DF76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0E1AB7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一、教育综合</w:t>
      </w:r>
    </w:p>
    <w:p w14:paraId="5013B8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我市一体推进教育科技人才发展战略研究</w:t>
      </w:r>
    </w:p>
    <w:p w14:paraId="265166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党组织领导的学校治理模式创新研究</w:t>
      </w:r>
    </w:p>
    <w:p w14:paraId="6D4EF1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加强教育系统社会组织党建研究</w:t>
      </w:r>
    </w:p>
    <w:p w14:paraId="79E4DB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教育系统党风廉政建设重点领域风险防控体系研究</w:t>
      </w:r>
    </w:p>
    <w:p w14:paraId="484BFA0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党团队一体化育人链条的实践落地研究</w:t>
      </w:r>
    </w:p>
    <w:p w14:paraId="5C12A0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大中小学思政课一体化建设路径研究</w:t>
      </w:r>
    </w:p>
    <w:p w14:paraId="7BF4C1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实践育人体系与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天津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文化资源融合创新研究</w:t>
      </w:r>
    </w:p>
    <w:p w14:paraId="6F5AFF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校家社协同育人“教联体”运行机制与实效评价研究</w:t>
      </w:r>
    </w:p>
    <w:p w14:paraId="5A11BD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人工智能赋能人才培养变革研究</w:t>
      </w:r>
    </w:p>
    <w:p w14:paraId="6650CF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教师人工智能素养提升策略研究</w:t>
      </w:r>
    </w:p>
    <w:p w14:paraId="36A744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提升学生美育/体育/劳动教育质效研究</w:t>
      </w:r>
    </w:p>
    <w:p w14:paraId="6572CB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心理健康高风险学生特征及对策研究</w:t>
      </w:r>
    </w:p>
    <w:p w14:paraId="69197F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教育领域意识形态风险防控与应急处置能力研究</w:t>
      </w:r>
    </w:p>
    <w:p w14:paraId="608CD6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校园安全风险分级管控与隐患排查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治理体系研究</w:t>
      </w:r>
    </w:p>
    <w:p w14:paraId="605941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国防教育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创新实践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</w:t>
      </w:r>
    </w:p>
    <w:p w14:paraId="3FBD13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铸牢中华民族共同体意识教育实践研究</w:t>
      </w:r>
    </w:p>
    <w:p w14:paraId="137D5D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“留学天津”品牌建设与国际教育服务体系研究</w:t>
      </w:r>
    </w:p>
    <w:p w14:paraId="6EAAA8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提升对口支援合作效能研究</w:t>
      </w:r>
    </w:p>
    <w:p w14:paraId="3D317A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教育家精神引领高水平教师队伍建设研究</w:t>
      </w:r>
    </w:p>
    <w:p w14:paraId="097C61C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425" w:leftChars="0" w:hanging="425" w:firstLine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提升中小学校食品安全智慧监管水平的路径研究</w:t>
      </w:r>
    </w:p>
    <w:p w14:paraId="0D3F41A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425" w:leftChars="0" w:hanging="425" w:firstLine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学校档案规范化管理研究</w:t>
      </w:r>
    </w:p>
    <w:p w14:paraId="7EA1C9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二、基础教育</w:t>
      </w:r>
    </w:p>
    <w:p w14:paraId="1752443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基础教育资源跨学段跨区域动态调配研究</w:t>
      </w:r>
    </w:p>
    <w:p w14:paraId="1D857B2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学前教育优质普惠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发展保障机制研究</w:t>
      </w:r>
    </w:p>
    <w:p w14:paraId="4B8AFFA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托幼一体化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制度机制和</w:t>
      </w:r>
      <w:r>
        <w:rPr>
          <w:rFonts w:hint="eastAsia" w:ascii="仿宋_GB2312" w:hAnsi="仿宋_GB2312" w:eastAsia="仿宋_GB2312" w:cs="仿宋_GB2312"/>
          <w:sz w:val="32"/>
          <w:szCs w:val="32"/>
        </w:rPr>
        <w:t>实践路径研究</w:t>
      </w:r>
    </w:p>
    <w:p w14:paraId="30E30FA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义务教育优质均衡发展区创建难点与破解路径研究</w:t>
      </w:r>
    </w:p>
    <w:p w14:paraId="101F65A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集团化办学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效能评估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</w:t>
      </w:r>
    </w:p>
    <w:p w14:paraId="3CB5D13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天津综合高中建设研究</w:t>
      </w:r>
    </w:p>
    <w:p w14:paraId="07042FA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科学、艺术、体育等特色高中建设支持政策研究</w:t>
      </w:r>
    </w:p>
    <w:p w14:paraId="59BFDBF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面向2035普通高中育人方式改革研究</w:t>
      </w:r>
    </w:p>
    <w:p w14:paraId="1556C0B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“双减”背景下中小学学业负担监测与评价优化研究</w:t>
      </w:r>
    </w:p>
    <w:p w14:paraId="477FF46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中小学课后服务多样化供给与学生需求适配研究</w:t>
      </w:r>
    </w:p>
    <w:p w14:paraId="58D5E40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中小学科技教育新探索新实践研究</w:t>
      </w:r>
    </w:p>
    <w:p w14:paraId="54DC501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基于STEAM教育的学生创新能力培养研究</w:t>
      </w:r>
    </w:p>
    <w:p w14:paraId="58362F1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中小学教学数字化转型的实践研究</w:t>
      </w:r>
    </w:p>
    <w:p w14:paraId="103E947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学龄人口变化背景下教师适配机制研究</w:t>
      </w:r>
    </w:p>
    <w:p w14:paraId="4E31EDD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提升中小学教师跨学段教学胜任力的研究</w:t>
      </w:r>
    </w:p>
    <w:p w14:paraId="4D3363A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区域基础教育数字化资源建设与应用研究</w:t>
      </w:r>
    </w:p>
    <w:p w14:paraId="442A78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三、职业教育</w:t>
      </w:r>
    </w:p>
    <w:p w14:paraId="31D2A9B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“职业教育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+园区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发展模式难点及支持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政策研究</w:t>
      </w:r>
    </w:p>
    <w:p w14:paraId="2FDBB2C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职业院校办学能力现状调查研究</w:t>
      </w:r>
    </w:p>
    <w:p w14:paraId="136B7A4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职业院校贯通培养的现实困境与优化策略研究</w:t>
      </w:r>
    </w:p>
    <w:p w14:paraId="64966FD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新双高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视角下高职教育内涵式发展研究</w:t>
      </w:r>
    </w:p>
    <w:p w14:paraId="3B35505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层次职业</w:t>
      </w:r>
      <w:r>
        <w:rPr>
          <w:rFonts w:hint="eastAsia" w:ascii="仿宋_GB2312" w:hAnsi="仿宋_GB2312" w:eastAsia="仿宋_GB2312" w:cs="仿宋_GB2312"/>
          <w:sz w:val="32"/>
          <w:szCs w:val="32"/>
        </w:rPr>
        <w:t>院校建设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的难点和对策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</w:t>
      </w:r>
    </w:p>
    <w:p w14:paraId="6766112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职教高考制度促进人才选育一体化研究</w:t>
      </w:r>
    </w:p>
    <w:p w14:paraId="681C470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高职传统专业数字化改造研究</w:t>
      </w:r>
    </w:p>
    <w:p w14:paraId="0D9F760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市域产教联合体、行业产教融合共同体监测指标研究</w:t>
      </w:r>
    </w:p>
    <w:p w14:paraId="176445F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职业教育服务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产业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发展适配性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</w:t>
      </w:r>
    </w:p>
    <w:p w14:paraId="62A14F8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面向新职业的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职业教育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教材动态调整机制建设</w:t>
      </w:r>
    </w:p>
    <w:p w14:paraId="112C2C6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职业院校实训基地建设与生产性教学实践研究</w:t>
      </w:r>
    </w:p>
    <w:p w14:paraId="02A85B3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职业技能大赛成果转化为教学资源的路径与实践研究</w:t>
      </w:r>
    </w:p>
    <w:p w14:paraId="0E0C1A1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新时代职业学校学生管理创新研究</w:t>
      </w:r>
    </w:p>
    <w:p w14:paraId="13B3AA0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职业院校学生实习实践权益保障机制研究</w:t>
      </w:r>
    </w:p>
    <w:p w14:paraId="1BFEF7A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区校终身学习联合体建设与社区教育发展研究</w:t>
      </w:r>
    </w:p>
    <w:p w14:paraId="66DDA5D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信息化环境下学习型社会的内涵建设研究</w:t>
      </w:r>
    </w:p>
    <w:p w14:paraId="4D77C9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四、高等教育</w:t>
      </w:r>
    </w:p>
    <w:p w14:paraId="4C42299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高校学科专业调整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优化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与产业结构升级的动态适配机制研究</w:t>
      </w:r>
    </w:p>
    <w:p w14:paraId="23DBFFB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分类推进高校改革发展的困境及其对策研究</w:t>
      </w:r>
    </w:p>
    <w:p w14:paraId="3EE040E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优质本科扩容机遇与挑战研究</w:t>
      </w:r>
    </w:p>
    <w:p w14:paraId="0719B90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人才培养与经济社会发展适配机制研究</w:t>
      </w:r>
    </w:p>
    <w:p w14:paraId="4E98081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学科交叉融合培养创新人才研究</w:t>
      </w:r>
    </w:p>
    <w:p w14:paraId="495807F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高校微专业建设与复合型人才培养研究</w:t>
      </w:r>
    </w:p>
    <w:p w14:paraId="2B36FCB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卓越工程师培养新机制和新模式研究</w:t>
      </w:r>
    </w:p>
    <w:p w14:paraId="182C20E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“破五唯”背景下高校科研评价改革研究</w:t>
      </w:r>
    </w:p>
    <w:p w14:paraId="1D64D2C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新农科、新医科、新文科、新艺科专业提升改造路径研究</w:t>
      </w:r>
    </w:p>
    <w:p w14:paraId="32A28C7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高校产学研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深度融合体制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机制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研究</w:t>
      </w:r>
    </w:p>
    <w:p w14:paraId="624067F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高校有组织科研的协同机制与实现路径研究</w:t>
      </w:r>
    </w:p>
    <w:p w14:paraId="474716A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高校科技成果转化的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难点及破解</w:t>
      </w:r>
      <w:r>
        <w:rPr>
          <w:rFonts w:hint="eastAsia" w:ascii="仿宋_GB2312" w:hAnsi="仿宋_GB2312" w:eastAsia="仿宋_GB2312" w:cs="仿宋_GB2312"/>
          <w:sz w:val="32"/>
          <w:szCs w:val="32"/>
        </w:rPr>
        <w:t>路径研究</w:t>
      </w:r>
    </w:p>
    <w:p w14:paraId="3CFEC9C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大学科技园现状分析及改革对策研究</w:t>
      </w:r>
    </w:p>
    <w:p w14:paraId="15712E9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市属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高校人才引进问题与对策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</w:t>
      </w:r>
    </w:p>
    <w:p w14:paraId="3183120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促进校企人才双向流动研究</w:t>
      </w:r>
    </w:p>
    <w:p w14:paraId="6EB4A4F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高校招生、培养、就业一体化改革研究</w:t>
      </w:r>
    </w:p>
    <w:p w14:paraId="42D73AE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高校毕业生就业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指数的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研究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5B7BCD-58A9-429A-870F-6493977A29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F6CC297-A3E1-4F67-95F0-C07A8EFAE1C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688A321-9A92-406F-B41A-1ADD3224347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2FD4484D-9565-423E-9DC6-A6A9C3C4681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B460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27C37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27C37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D1E03E"/>
    <w:multiLevelType w:val="singleLevel"/>
    <w:tmpl w:val="F7D1E03E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DAB4DCA"/>
    <w:multiLevelType w:val="singleLevel"/>
    <w:tmpl w:val="1DAB4DCA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6DD8187B"/>
    <w:multiLevelType w:val="singleLevel"/>
    <w:tmpl w:val="6DD8187B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6F71C8B6"/>
    <w:multiLevelType w:val="singleLevel"/>
    <w:tmpl w:val="6F71C8B6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27A0F"/>
    <w:rsid w:val="1B781FF1"/>
    <w:rsid w:val="1D8A1F95"/>
    <w:rsid w:val="1DCA2EF2"/>
    <w:rsid w:val="23B03B7E"/>
    <w:rsid w:val="2CB00958"/>
    <w:rsid w:val="2E452563"/>
    <w:rsid w:val="42425C57"/>
    <w:rsid w:val="619523FF"/>
    <w:rsid w:val="63781ECF"/>
    <w:rsid w:val="65683F71"/>
    <w:rsid w:val="7061072D"/>
    <w:rsid w:val="BC3FB03D"/>
    <w:rsid w:val="DB9FB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f73e39-7b4c-4eb0-84c6-5a9fb7102a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1280</Words>
  <Characters>1290</Characters>
  <Lines>0</Lines>
  <Paragraphs>0</Paragraphs>
  <TotalTime>0</TotalTime>
  <ScaleCrop>false</ScaleCrop>
  <LinksUpToDate>false</LinksUpToDate>
  <CharactersWithSpaces>1290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2026-02-27T10:25:00Z</dcterms:created>
  <dc:creator>Xiaomi</dc:creator>
  <cp:lastModifiedBy>yanggang</cp:lastModifiedBy>
  <cp:lastPrinted>2026-03-12T03:17:38Z</cp:lastPrinted>
  <dcterms:modified xsi:type="dcterms:W3CDTF">2026-03-12T03:18:53Z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eyJoZGlkIjoiYzFhZGY0ZTViYWQyN2I0ZGJhNDk0OThkMjNkNmQ2MDYiLCJ1c2VySWQiOiIxNjc3MzcwMjM4In0=</vt:lpwstr>
  </property>
  <property fmtid="{D5CDD505-2E9C-101B-9397-08002B2CF9AE}" pid="4" name="ICV">
    <vt:lpwstr>CCDEACDBC3599AB80333B1691BAFA1A8_43</vt:lpwstr>
  </property>
</Properties>
</file>