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495" w:rsidRPr="007F3DD1" w:rsidRDefault="004E7202" w:rsidP="00FD3DEF">
      <w:pPr>
        <w:jc w:val="center"/>
        <w:rPr>
          <w:rFonts w:ascii="方正小标宋简体" w:eastAsia="方正小标宋简体" w:hAnsi="仿宋"/>
          <w:sz w:val="36"/>
          <w:szCs w:val="28"/>
        </w:rPr>
      </w:pPr>
      <w:r w:rsidRPr="007F3DD1">
        <w:rPr>
          <w:rFonts w:ascii="方正小标宋简体" w:eastAsia="方正小标宋简体" w:hAnsi="仿宋"/>
          <w:sz w:val="36"/>
          <w:szCs w:val="28"/>
        </w:rPr>
        <w:t>20</w:t>
      </w:r>
      <w:r w:rsidR="0021687C">
        <w:rPr>
          <w:rFonts w:ascii="方正小标宋简体" w:eastAsia="方正小标宋简体" w:hAnsi="仿宋" w:hint="eastAsia"/>
          <w:sz w:val="36"/>
          <w:szCs w:val="28"/>
        </w:rPr>
        <w:t>21</w:t>
      </w:r>
      <w:r w:rsidR="008451BA" w:rsidRPr="007F3DD1">
        <w:rPr>
          <w:rFonts w:ascii="方正小标宋简体" w:eastAsia="方正小标宋简体" w:hAnsi="仿宋" w:hint="eastAsia"/>
          <w:sz w:val="36"/>
          <w:szCs w:val="28"/>
        </w:rPr>
        <w:t>年度教师</w:t>
      </w:r>
      <w:r w:rsidR="007379F7">
        <w:rPr>
          <w:rFonts w:ascii="方正小标宋简体" w:eastAsia="方正小标宋简体" w:hAnsi="仿宋" w:hint="eastAsia"/>
          <w:sz w:val="36"/>
          <w:szCs w:val="28"/>
        </w:rPr>
        <w:t>长期</w:t>
      </w:r>
      <w:r w:rsidR="008451BA" w:rsidRPr="007F3DD1">
        <w:rPr>
          <w:rFonts w:ascii="方正小标宋简体" w:eastAsia="方正小标宋简体" w:hAnsi="仿宋" w:hint="eastAsia"/>
          <w:sz w:val="36"/>
          <w:szCs w:val="28"/>
        </w:rPr>
        <w:t>出国（境）项目介绍</w:t>
      </w:r>
    </w:p>
    <w:p w:rsidR="00B43D08" w:rsidRPr="007F3DD1" w:rsidRDefault="00B43D08" w:rsidP="00FD3DEF">
      <w:pPr>
        <w:rPr>
          <w:rFonts w:ascii="方正小标宋简体" w:eastAsia="方正小标宋简体" w:hAnsi="仿宋"/>
          <w:b/>
          <w:sz w:val="28"/>
          <w:szCs w:val="28"/>
        </w:rPr>
      </w:pPr>
    </w:p>
    <w:p w:rsidR="00D11453" w:rsidRPr="009A50BF" w:rsidRDefault="000D2180" w:rsidP="00FD3DEF">
      <w:pPr>
        <w:pStyle w:val="Default"/>
        <w:ind w:firstLineChars="200" w:firstLine="643"/>
        <w:jc w:val="both"/>
        <w:rPr>
          <w:rFonts w:ascii="Times New Roman" w:eastAsia="仿宋" w:hAnsi="Times New Roman" w:cs="Times New Roman"/>
          <w:b/>
          <w:color w:val="auto"/>
          <w:sz w:val="32"/>
          <w:szCs w:val="32"/>
        </w:rPr>
      </w:pPr>
      <w:r w:rsidRPr="009A50BF">
        <w:rPr>
          <w:rFonts w:ascii="Times New Roman" w:eastAsia="仿宋" w:hAnsi="Times New Roman" w:cs="Times New Roman" w:hint="eastAsia"/>
          <w:b/>
          <w:color w:val="auto"/>
          <w:sz w:val="32"/>
          <w:szCs w:val="32"/>
        </w:rPr>
        <w:t>一、国家公派</w:t>
      </w:r>
      <w:r w:rsidR="00DD2D3C" w:rsidRPr="009A50BF">
        <w:rPr>
          <w:rFonts w:ascii="Times New Roman" w:eastAsia="仿宋" w:hAnsi="Times New Roman" w:cs="Times New Roman" w:hint="eastAsia"/>
          <w:b/>
          <w:color w:val="auto"/>
          <w:sz w:val="32"/>
          <w:szCs w:val="32"/>
        </w:rPr>
        <w:t>高级研究学者</w:t>
      </w:r>
      <w:r w:rsidR="00E24178" w:rsidRPr="009A50BF">
        <w:rPr>
          <w:rFonts w:ascii="Times New Roman" w:eastAsia="仿宋" w:hAnsi="Times New Roman" w:cs="Times New Roman" w:hint="eastAsia"/>
          <w:b/>
          <w:color w:val="auto"/>
          <w:sz w:val="32"/>
          <w:szCs w:val="32"/>
        </w:rPr>
        <w:t>及访问学者（含博士后研究）</w:t>
      </w:r>
      <w:r w:rsidR="000627DF" w:rsidRPr="009A50BF">
        <w:rPr>
          <w:rFonts w:ascii="Times New Roman" w:eastAsia="仿宋" w:hAnsi="Times New Roman" w:cs="Times New Roman" w:hint="eastAsia"/>
          <w:b/>
          <w:color w:val="auto"/>
          <w:sz w:val="32"/>
          <w:szCs w:val="32"/>
        </w:rPr>
        <w:t>项目</w:t>
      </w:r>
      <w:r w:rsidR="008E6A7E" w:rsidRPr="009A50BF">
        <w:rPr>
          <w:rFonts w:ascii="Times New Roman" w:eastAsia="仿宋" w:hAnsi="Times New Roman" w:cs="Times New Roman" w:hint="eastAsia"/>
          <w:b/>
          <w:color w:val="auto"/>
          <w:sz w:val="32"/>
          <w:szCs w:val="32"/>
        </w:rPr>
        <w:t>（</w:t>
      </w:r>
      <w:r w:rsidR="0080300A" w:rsidRPr="009A50BF">
        <w:rPr>
          <w:rFonts w:ascii="Times New Roman" w:eastAsia="仿宋" w:hAnsi="Times New Roman" w:cs="Times New Roman" w:hint="eastAsia"/>
          <w:b/>
          <w:color w:val="auto"/>
          <w:sz w:val="32"/>
          <w:szCs w:val="32"/>
        </w:rPr>
        <w:t>预计</w:t>
      </w:r>
      <w:r w:rsidR="008E6A7E" w:rsidRPr="009A50BF">
        <w:rPr>
          <w:rFonts w:ascii="Times New Roman" w:eastAsia="仿宋" w:hAnsi="Times New Roman" w:cs="Times New Roman" w:hint="eastAsia"/>
          <w:b/>
          <w:color w:val="auto"/>
          <w:sz w:val="32"/>
          <w:szCs w:val="32"/>
        </w:rPr>
        <w:t>申请时间：</w:t>
      </w:r>
      <w:r w:rsidR="00C73C13" w:rsidRPr="009A50BF">
        <w:rPr>
          <w:rFonts w:ascii="Times New Roman" w:eastAsia="仿宋" w:hAnsi="Times New Roman" w:cs="Times New Roman"/>
          <w:b/>
          <w:color w:val="auto"/>
          <w:sz w:val="32"/>
          <w:szCs w:val="32"/>
        </w:rPr>
        <w:t>20</w:t>
      </w:r>
      <w:r w:rsidR="00F35B25">
        <w:rPr>
          <w:rFonts w:ascii="Times New Roman" w:eastAsia="仿宋" w:hAnsi="Times New Roman" w:cs="Times New Roman" w:hint="eastAsia"/>
          <w:b/>
          <w:color w:val="auto"/>
          <w:sz w:val="32"/>
          <w:szCs w:val="32"/>
        </w:rPr>
        <w:t>2</w:t>
      </w:r>
      <w:r w:rsidR="00C90B62">
        <w:rPr>
          <w:rFonts w:ascii="Times New Roman" w:eastAsia="仿宋" w:hAnsi="Times New Roman" w:cs="Times New Roman" w:hint="eastAsia"/>
          <w:b/>
          <w:color w:val="auto"/>
          <w:sz w:val="32"/>
          <w:szCs w:val="32"/>
        </w:rPr>
        <w:t>1</w:t>
      </w:r>
      <w:r w:rsidR="008E6A7E" w:rsidRPr="009A50BF">
        <w:rPr>
          <w:rFonts w:ascii="Times New Roman" w:eastAsia="仿宋" w:hAnsi="Times New Roman" w:cs="Times New Roman" w:hint="eastAsia"/>
          <w:b/>
          <w:color w:val="auto"/>
          <w:sz w:val="32"/>
          <w:szCs w:val="32"/>
        </w:rPr>
        <w:t>年</w:t>
      </w:r>
      <w:r w:rsidR="00C90B62">
        <w:rPr>
          <w:rFonts w:ascii="Times New Roman" w:eastAsia="仿宋" w:hAnsi="Times New Roman" w:cs="Times New Roman" w:hint="eastAsia"/>
          <w:b/>
          <w:color w:val="auto"/>
          <w:sz w:val="32"/>
          <w:szCs w:val="32"/>
        </w:rPr>
        <w:t>4</w:t>
      </w:r>
      <w:r w:rsidR="008E6A7E" w:rsidRPr="009A50BF">
        <w:rPr>
          <w:rFonts w:ascii="Times New Roman" w:eastAsia="仿宋" w:hAnsi="Times New Roman" w:cs="Times New Roman" w:hint="eastAsia"/>
          <w:b/>
          <w:color w:val="auto"/>
          <w:sz w:val="32"/>
          <w:szCs w:val="32"/>
        </w:rPr>
        <w:t>月）</w:t>
      </w:r>
    </w:p>
    <w:p w:rsidR="00D11453" w:rsidRPr="009A50BF" w:rsidRDefault="000D2180" w:rsidP="00AD5E29">
      <w:pPr>
        <w:pStyle w:val="Default"/>
        <w:ind w:firstLineChars="200" w:firstLine="643"/>
        <w:jc w:val="both"/>
        <w:outlineLvl w:val="0"/>
        <w:rPr>
          <w:rFonts w:ascii="Times New Roman" w:eastAsia="仿宋" w:hAnsi="Times New Roman" w:cs="Times New Roman"/>
          <w:b/>
          <w:bCs/>
          <w:color w:val="auto"/>
          <w:sz w:val="32"/>
          <w:szCs w:val="32"/>
        </w:rPr>
      </w:pPr>
      <w:r w:rsidRPr="009A50BF">
        <w:rPr>
          <w:rFonts w:ascii="Times New Roman" w:eastAsia="仿宋" w:hAnsi="Times New Roman" w:cs="Times New Roman"/>
          <w:b/>
          <w:bCs/>
          <w:color w:val="auto"/>
          <w:sz w:val="32"/>
          <w:szCs w:val="32"/>
        </w:rPr>
        <w:t>1.</w:t>
      </w:r>
      <w:r w:rsidR="00E24178" w:rsidRPr="009A50BF">
        <w:rPr>
          <w:rFonts w:ascii="Times New Roman" w:eastAsia="仿宋" w:hAnsi="Times New Roman" w:cs="Times New Roman" w:hint="eastAsia"/>
          <w:b/>
          <w:bCs/>
          <w:color w:val="auto"/>
          <w:sz w:val="32"/>
          <w:szCs w:val="32"/>
        </w:rPr>
        <w:t>高级研究学者</w:t>
      </w:r>
    </w:p>
    <w:p w:rsidR="00D11453" w:rsidRPr="009A50BF" w:rsidRDefault="00201196" w:rsidP="00FD3DEF">
      <w:pPr>
        <w:pStyle w:val="Default"/>
        <w:ind w:firstLineChars="200" w:firstLine="640"/>
        <w:jc w:val="both"/>
        <w:rPr>
          <w:rFonts w:ascii="Times New Roman" w:eastAsia="仿宋" w:hAnsi="Times New Roman" w:cs="Times New Roman"/>
          <w:color w:val="auto"/>
          <w:sz w:val="32"/>
          <w:szCs w:val="32"/>
        </w:rPr>
      </w:pPr>
      <w:r w:rsidRPr="009A50BF">
        <w:rPr>
          <w:rFonts w:ascii="Times New Roman" w:eastAsia="仿宋" w:hAnsi="Times New Roman" w:cs="Times New Roman" w:hint="eastAsia"/>
          <w:color w:val="auto"/>
          <w:sz w:val="32"/>
          <w:szCs w:val="32"/>
        </w:rPr>
        <w:t>高级研究学者的留学期限为</w:t>
      </w:r>
      <w:r w:rsidRPr="009A50BF">
        <w:rPr>
          <w:rFonts w:ascii="Times New Roman" w:eastAsia="仿宋" w:hAnsi="Times New Roman" w:cs="Times New Roman"/>
          <w:color w:val="auto"/>
          <w:sz w:val="32"/>
          <w:szCs w:val="32"/>
        </w:rPr>
        <w:t>3-6</w:t>
      </w:r>
      <w:r w:rsidRPr="009A50BF">
        <w:rPr>
          <w:rFonts w:ascii="Times New Roman" w:eastAsia="仿宋" w:hAnsi="Times New Roman" w:cs="Times New Roman" w:hint="eastAsia"/>
          <w:color w:val="auto"/>
          <w:sz w:val="32"/>
          <w:szCs w:val="32"/>
        </w:rPr>
        <w:t>个月，要求</w:t>
      </w:r>
      <w:r w:rsidR="00E24178" w:rsidRPr="009A50BF">
        <w:rPr>
          <w:rFonts w:ascii="Times New Roman" w:eastAsia="仿宋" w:hAnsi="Times New Roman" w:cs="Times New Roman" w:hint="eastAsia"/>
          <w:color w:val="auto"/>
          <w:sz w:val="32"/>
          <w:szCs w:val="32"/>
        </w:rPr>
        <w:t>申请时年龄不超过</w:t>
      </w:r>
      <w:r w:rsidR="00E24178" w:rsidRPr="009A50BF">
        <w:rPr>
          <w:rFonts w:ascii="Times New Roman" w:eastAsia="仿宋" w:hAnsi="Times New Roman" w:cs="Times New Roman"/>
          <w:color w:val="auto"/>
          <w:sz w:val="32"/>
          <w:szCs w:val="32"/>
        </w:rPr>
        <w:t>55</w:t>
      </w:r>
      <w:r w:rsidR="00051BC5" w:rsidRPr="009A50BF">
        <w:rPr>
          <w:rFonts w:ascii="Times New Roman" w:eastAsia="仿宋" w:hAnsi="Times New Roman" w:cs="Times New Roman" w:hint="eastAsia"/>
          <w:color w:val="auto"/>
          <w:sz w:val="32"/>
          <w:szCs w:val="32"/>
        </w:rPr>
        <w:t>周</w:t>
      </w:r>
      <w:r w:rsidR="00E24178" w:rsidRPr="009A50BF">
        <w:rPr>
          <w:rFonts w:ascii="Times New Roman" w:eastAsia="仿宋" w:hAnsi="Times New Roman" w:cs="Times New Roman" w:hint="eastAsia"/>
          <w:color w:val="auto"/>
          <w:sz w:val="32"/>
          <w:szCs w:val="32"/>
        </w:rPr>
        <w:t>岁。教学科研人员应为教授或博士生导师。</w:t>
      </w:r>
      <w:r w:rsidR="000672A6" w:rsidRPr="009A50BF">
        <w:rPr>
          <w:rFonts w:ascii="Times New Roman" w:eastAsia="仿宋" w:hAnsi="Times New Roman" w:cs="Times New Roman" w:hint="eastAsia"/>
          <w:color w:val="auto"/>
          <w:sz w:val="32"/>
          <w:szCs w:val="32"/>
        </w:rPr>
        <w:t>同时，申请人须</w:t>
      </w:r>
      <w:r w:rsidR="00E24178" w:rsidRPr="009A50BF">
        <w:rPr>
          <w:rFonts w:ascii="Times New Roman" w:eastAsia="仿宋" w:hAnsi="Times New Roman" w:cs="Times New Roman" w:hint="eastAsia"/>
          <w:color w:val="auto"/>
          <w:sz w:val="32"/>
          <w:szCs w:val="32"/>
        </w:rPr>
        <w:t>具备以下条件之一：</w:t>
      </w:r>
    </w:p>
    <w:p w:rsidR="00D11453" w:rsidRPr="009A50BF" w:rsidRDefault="005D3C84" w:rsidP="00FD3DEF">
      <w:pPr>
        <w:pStyle w:val="Default"/>
        <w:ind w:firstLineChars="200" w:firstLine="640"/>
        <w:jc w:val="both"/>
        <w:rPr>
          <w:rFonts w:ascii="Times New Roman" w:eastAsia="仿宋" w:hAnsi="Times New Roman" w:cs="Times New Roman"/>
          <w:color w:val="auto"/>
          <w:sz w:val="32"/>
          <w:szCs w:val="32"/>
        </w:rPr>
      </w:pPr>
      <w:r w:rsidRPr="009A50BF">
        <w:rPr>
          <w:rFonts w:ascii="宋体" w:eastAsia="宋体" w:hAnsi="宋体" w:cs="宋体" w:hint="eastAsia"/>
          <w:color w:val="auto"/>
          <w:sz w:val="32"/>
          <w:szCs w:val="32"/>
        </w:rPr>
        <w:t>（</w:t>
      </w:r>
      <w:r w:rsidRPr="009A50BF">
        <w:rPr>
          <w:rFonts w:ascii="宋体" w:eastAsia="宋体" w:hAnsi="宋体" w:cs="宋体"/>
          <w:color w:val="auto"/>
          <w:sz w:val="32"/>
          <w:szCs w:val="32"/>
        </w:rPr>
        <w:t>1）</w:t>
      </w:r>
      <w:r w:rsidR="00E24178" w:rsidRPr="009A50BF">
        <w:rPr>
          <w:rFonts w:ascii="Times New Roman" w:eastAsia="仿宋" w:hAnsi="Times New Roman" w:cs="Times New Roman" w:hint="eastAsia"/>
          <w:color w:val="auto"/>
          <w:sz w:val="32"/>
          <w:szCs w:val="32"/>
        </w:rPr>
        <w:t>国家重点实验室、教育部重点实验室、国家工程（技术）研究中心骨干；</w:t>
      </w:r>
    </w:p>
    <w:p w:rsidR="00D11453" w:rsidRPr="009A50BF" w:rsidRDefault="00996CAC" w:rsidP="00FD3DEF">
      <w:pPr>
        <w:pStyle w:val="Default"/>
        <w:ind w:firstLineChars="200" w:firstLine="640"/>
        <w:jc w:val="both"/>
        <w:rPr>
          <w:rFonts w:ascii="Times New Roman" w:eastAsia="仿宋" w:hAnsi="Times New Roman" w:cs="Times New Roman"/>
          <w:color w:val="auto"/>
          <w:sz w:val="32"/>
          <w:szCs w:val="32"/>
        </w:rPr>
      </w:pPr>
      <w:r w:rsidRPr="009A50BF">
        <w:rPr>
          <w:rFonts w:ascii="宋体" w:eastAsia="宋体" w:hAnsi="宋体" w:cs="宋体" w:hint="eastAsia"/>
          <w:color w:val="auto"/>
          <w:sz w:val="32"/>
          <w:szCs w:val="32"/>
        </w:rPr>
        <w:t>（</w:t>
      </w:r>
      <w:r w:rsidRPr="009A50BF">
        <w:rPr>
          <w:rFonts w:ascii="宋体" w:eastAsia="宋体" w:hAnsi="宋体" w:cs="宋体"/>
          <w:color w:val="auto"/>
          <w:sz w:val="32"/>
          <w:szCs w:val="32"/>
        </w:rPr>
        <w:t>2）</w:t>
      </w:r>
      <w:r w:rsidR="00E24178" w:rsidRPr="009A50BF">
        <w:rPr>
          <w:rFonts w:ascii="Times New Roman" w:eastAsia="仿宋" w:hAnsi="Times New Roman" w:cs="Times New Roman" w:hint="eastAsia"/>
          <w:color w:val="auto"/>
          <w:sz w:val="32"/>
          <w:szCs w:val="32"/>
        </w:rPr>
        <w:t>两院院士、长江学者特聘教授、</w:t>
      </w:r>
      <w:r w:rsidR="009B0969" w:rsidRPr="009A50BF">
        <w:rPr>
          <w:rFonts w:ascii="Times New Roman" w:eastAsia="仿宋" w:hAnsi="Times New Roman" w:cs="Times New Roman" w:hint="eastAsia"/>
          <w:color w:val="auto"/>
          <w:sz w:val="32"/>
          <w:szCs w:val="32"/>
        </w:rPr>
        <w:t>“国家高层次人才特殊支持计划”杰出人才或领军人才入选者</w:t>
      </w:r>
      <w:r w:rsidR="00E24178" w:rsidRPr="009A50BF">
        <w:rPr>
          <w:rFonts w:ascii="Times New Roman" w:eastAsia="仿宋" w:hAnsi="Times New Roman" w:cs="Times New Roman" w:hint="eastAsia"/>
          <w:color w:val="auto"/>
          <w:sz w:val="32"/>
          <w:szCs w:val="32"/>
        </w:rPr>
        <w:t>、其他国家级人才计划入选者；</w:t>
      </w:r>
    </w:p>
    <w:p w:rsidR="00D11453" w:rsidRPr="009A50BF" w:rsidRDefault="000D2180" w:rsidP="00AD5E29">
      <w:pPr>
        <w:pStyle w:val="Default"/>
        <w:ind w:firstLineChars="200" w:firstLine="643"/>
        <w:jc w:val="both"/>
        <w:outlineLvl w:val="0"/>
        <w:rPr>
          <w:rFonts w:ascii="Times New Roman" w:eastAsia="仿宋" w:hAnsi="Times New Roman" w:cs="Times New Roman"/>
          <w:b/>
          <w:bCs/>
          <w:color w:val="auto"/>
          <w:sz w:val="32"/>
          <w:szCs w:val="32"/>
        </w:rPr>
      </w:pPr>
      <w:r w:rsidRPr="009A50BF">
        <w:rPr>
          <w:rFonts w:ascii="Times New Roman" w:eastAsia="仿宋" w:hAnsi="Times New Roman" w:cs="Times New Roman"/>
          <w:b/>
          <w:bCs/>
          <w:color w:val="auto"/>
          <w:sz w:val="32"/>
          <w:szCs w:val="32"/>
        </w:rPr>
        <w:t>2.</w:t>
      </w:r>
      <w:r w:rsidR="00E24178" w:rsidRPr="009A50BF">
        <w:rPr>
          <w:rFonts w:ascii="Times New Roman" w:eastAsia="仿宋" w:hAnsi="Times New Roman" w:cs="Times New Roman" w:hint="eastAsia"/>
          <w:b/>
          <w:bCs/>
          <w:color w:val="auto"/>
          <w:sz w:val="32"/>
          <w:szCs w:val="32"/>
        </w:rPr>
        <w:t>访问学者</w:t>
      </w:r>
    </w:p>
    <w:p w:rsidR="00D11453" w:rsidRPr="009A50BF" w:rsidRDefault="006A7BAC" w:rsidP="00FD3DEF">
      <w:pPr>
        <w:pStyle w:val="Default"/>
        <w:ind w:firstLineChars="200" w:firstLine="640"/>
        <w:jc w:val="both"/>
        <w:rPr>
          <w:rFonts w:ascii="Times New Roman" w:eastAsia="仿宋" w:hAnsi="Times New Roman" w:cs="Times New Roman"/>
          <w:color w:val="auto"/>
          <w:sz w:val="32"/>
          <w:szCs w:val="32"/>
        </w:rPr>
      </w:pPr>
      <w:r w:rsidRPr="009A50BF">
        <w:rPr>
          <w:rFonts w:ascii="Times New Roman" w:eastAsia="仿宋" w:hAnsi="Times New Roman" w:cs="Times New Roman" w:hint="eastAsia"/>
          <w:color w:val="auto"/>
          <w:sz w:val="32"/>
          <w:szCs w:val="32"/>
        </w:rPr>
        <w:t>访问学者</w:t>
      </w:r>
      <w:r w:rsidR="00201196" w:rsidRPr="009A50BF">
        <w:rPr>
          <w:rFonts w:ascii="Times New Roman" w:eastAsia="仿宋" w:hAnsi="Times New Roman" w:cs="Times New Roman" w:hint="eastAsia"/>
          <w:color w:val="auto"/>
          <w:sz w:val="32"/>
          <w:szCs w:val="32"/>
        </w:rPr>
        <w:t>的留学期限为</w:t>
      </w:r>
      <w:r w:rsidR="0084106A" w:rsidRPr="009A50BF">
        <w:rPr>
          <w:rFonts w:ascii="Times New Roman" w:eastAsia="仿宋" w:hAnsi="Times New Roman" w:cs="Times New Roman"/>
          <w:color w:val="auto"/>
          <w:sz w:val="32"/>
          <w:szCs w:val="32"/>
        </w:rPr>
        <w:t>6</w:t>
      </w:r>
      <w:r w:rsidR="00201196" w:rsidRPr="009A50BF">
        <w:rPr>
          <w:rFonts w:ascii="Times New Roman" w:eastAsia="仿宋" w:hAnsi="Times New Roman" w:cs="Times New Roman"/>
          <w:color w:val="auto"/>
          <w:sz w:val="32"/>
          <w:szCs w:val="32"/>
        </w:rPr>
        <w:t>-12</w:t>
      </w:r>
      <w:r w:rsidR="00201196" w:rsidRPr="009A50BF">
        <w:rPr>
          <w:rFonts w:ascii="Times New Roman" w:eastAsia="仿宋" w:hAnsi="Times New Roman" w:cs="Times New Roman" w:hint="eastAsia"/>
          <w:color w:val="auto"/>
          <w:sz w:val="32"/>
          <w:szCs w:val="32"/>
        </w:rPr>
        <w:t>个月，要求</w:t>
      </w:r>
      <w:r w:rsidR="00E24178" w:rsidRPr="009A50BF">
        <w:rPr>
          <w:rFonts w:ascii="Times New Roman" w:eastAsia="仿宋" w:hAnsi="Times New Roman" w:cs="Times New Roman" w:hint="eastAsia"/>
          <w:color w:val="auto"/>
          <w:sz w:val="32"/>
          <w:szCs w:val="32"/>
        </w:rPr>
        <w:t>申请时年龄不超过</w:t>
      </w:r>
      <w:r w:rsidR="00E24178" w:rsidRPr="009A50BF">
        <w:rPr>
          <w:rFonts w:ascii="Times New Roman" w:eastAsia="仿宋" w:hAnsi="Times New Roman" w:cs="Times New Roman"/>
          <w:color w:val="auto"/>
          <w:sz w:val="32"/>
          <w:szCs w:val="32"/>
        </w:rPr>
        <w:t>50</w:t>
      </w:r>
      <w:r w:rsidR="00051BC5" w:rsidRPr="009A50BF">
        <w:rPr>
          <w:rFonts w:ascii="Times New Roman" w:eastAsia="仿宋" w:hAnsi="Times New Roman" w:cs="Times New Roman" w:hint="eastAsia"/>
          <w:color w:val="auto"/>
          <w:sz w:val="32"/>
          <w:szCs w:val="32"/>
        </w:rPr>
        <w:t>周</w:t>
      </w:r>
      <w:r w:rsidR="00E24178" w:rsidRPr="009A50BF">
        <w:rPr>
          <w:rFonts w:ascii="Times New Roman" w:eastAsia="仿宋" w:hAnsi="Times New Roman" w:cs="Times New Roman" w:hint="eastAsia"/>
          <w:color w:val="auto"/>
          <w:sz w:val="32"/>
          <w:szCs w:val="32"/>
        </w:rPr>
        <w:t>岁</w:t>
      </w:r>
      <w:r w:rsidRPr="009A50BF">
        <w:rPr>
          <w:rFonts w:ascii="Times New Roman" w:eastAsia="仿宋" w:hAnsi="Times New Roman" w:cs="Times New Roman" w:hint="eastAsia"/>
          <w:color w:val="auto"/>
          <w:sz w:val="32"/>
          <w:szCs w:val="32"/>
        </w:rPr>
        <w:t>，</w:t>
      </w:r>
      <w:r w:rsidR="00E24178" w:rsidRPr="009A50BF">
        <w:rPr>
          <w:rFonts w:ascii="Times New Roman" w:eastAsia="仿宋" w:hAnsi="Times New Roman" w:cs="Times New Roman" w:hint="eastAsia"/>
          <w:color w:val="auto"/>
          <w:sz w:val="32"/>
          <w:szCs w:val="32"/>
        </w:rPr>
        <w:t>本科毕业后一般应有</w:t>
      </w:r>
      <w:r w:rsidR="00E24178" w:rsidRPr="009A50BF">
        <w:rPr>
          <w:rFonts w:ascii="Times New Roman" w:eastAsia="仿宋" w:hAnsi="Times New Roman" w:cs="Times New Roman"/>
          <w:color w:val="auto"/>
          <w:sz w:val="32"/>
          <w:szCs w:val="32"/>
        </w:rPr>
        <w:t>5</w:t>
      </w:r>
      <w:r w:rsidR="00E24178" w:rsidRPr="009A50BF">
        <w:rPr>
          <w:rFonts w:ascii="Times New Roman" w:eastAsia="仿宋" w:hAnsi="Times New Roman" w:cs="Times New Roman" w:hint="eastAsia"/>
          <w:color w:val="auto"/>
          <w:sz w:val="32"/>
          <w:szCs w:val="32"/>
        </w:rPr>
        <w:t>年以上的工作经历，硕士毕业后一般应有</w:t>
      </w:r>
      <w:r w:rsidR="00E24178" w:rsidRPr="009A50BF">
        <w:rPr>
          <w:rFonts w:ascii="Times New Roman" w:eastAsia="仿宋" w:hAnsi="Times New Roman" w:cs="Times New Roman"/>
          <w:color w:val="auto"/>
          <w:sz w:val="32"/>
          <w:szCs w:val="32"/>
        </w:rPr>
        <w:t>2</w:t>
      </w:r>
      <w:r w:rsidR="00E24178" w:rsidRPr="009A50BF">
        <w:rPr>
          <w:rFonts w:ascii="Times New Roman" w:eastAsia="仿宋" w:hAnsi="Times New Roman" w:cs="Times New Roman" w:hint="eastAsia"/>
          <w:color w:val="auto"/>
          <w:sz w:val="32"/>
          <w:szCs w:val="32"/>
        </w:rPr>
        <w:t>年以上的工作经历。对博士毕业的申请人，没有工作年限的要求。</w:t>
      </w:r>
    </w:p>
    <w:p w:rsidR="009B0969" w:rsidRPr="009A50BF" w:rsidRDefault="00051BC5" w:rsidP="00AD5E29">
      <w:pPr>
        <w:pStyle w:val="Default"/>
        <w:ind w:firstLineChars="200" w:firstLine="643"/>
        <w:jc w:val="both"/>
        <w:outlineLvl w:val="0"/>
        <w:rPr>
          <w:rFonts w:ascii="Times New Roman" w:eastAsia="仿宋" w:hAnsi="Times New Roman" w:cs="Times New Roman"/>
          <w:b/>
          <w:bCs/>
          <w:color w:val="auto"/>
          <w:sz w:val="32"/>
          <w:szCs w:val="32"/>
        </w:rPr>
      </w:pPr>
      <w:r w:rsidRPr="009A50BF">
        <w:rPr>
          <w:rFonts w:ascii="Times New Roman" w:eastAsia="仿宋" w:hAnsi="Times New Roman" w:cs="Times New Roman"/>
          <w:b/>
          <w:bCs/>
          <w:color w:val="auto"/>
          <w:sz w:val="32"/>
          <w:szCs w:val="32"/>
        </w:rPr>
        <w:t>3.</w:t>
      </w:r>
      <w:r w:rsidRPr="009A50BF">
        <w:rPr>
          <w:rFonts w:ascii="Times New Roman" w:eastAsia="仿宋" w:hAnsi="Times New Roman" w:cs="Times New Roman" w:hint="eastAsia"/>
          <w:b/>
          <w:bCs/>
          <w:color w:val="auto"/>
          <w:sz w:val="32"/>
          <w:szCs w:val="32"/>
        </w:rPr>
        <w:t>博士后</w:t>
      </w:r>
    </w:p>
    <w:p w:rsidR="00D11453" w:rsidRPr="009A50BF" w:rsidRDefault="00E24178" w:rsidP="00FD3DEF">
      <w:pPr>
        <w:pStyle w:val="Default"/>
        <w:ind w:firstLineChars="200" w:firstLine="640"/>
        <w:jc w:val="both"/>
        <w:rPr>
          <w:rFonts w:ascii="Times New Roman" w:eastAsia="仿宋" w:hAnsi="Times New Roman" w:cs="Times New Roman"/>
          <w:color w:val="auto"/>
          <w:sz w:val="32"/>
          <w:szCs w:val="32"/>
        </w:rPr>
      </w:pPr>
      <w:r w:rsidRPr="009A50BF">
        <w:rPr>
          <w:rFonts w:ascii="Times New Roman" w:eastAsia="仿宋" w:hAnsi="Times New Roman" w:cs="Times New Roman" w:hint="eastAsia"/>
          <w:color w:val="auto"/>
          <w:sz w:val="32"/>
          <w:szCs w:val="32"/>
        </w:rPr>
        <w:t>博士后</w:t>
      </w:r>
      <w:r w:rsidR="00201196" w:rsidRPr="009A50BF">
        <w:rPr>
          <w:rFonts w:ascii="Times New Roman" w:eastAsia="仿宋" w:hAnsi="Times New Roman" w:cs="Times New Roman" w:hint="eastAsia"/>
          <w:color w:val="auto"/>
          <w:sz w:val="32"/>
          <w:szCs w:val="32"/>
        </w:rPr>
        <w:t>的留学期限为</w:t>
      </w:r>
      <w:r w:rsidR="0084106A" w:rsidRPr="009A50BF">
        <w:rPr>
          <w:rFonts w:ascii="Times New Roman" w:eastAsia="仿宋" w:hAnsi="Times New Roman" w:cs="Times New Roman"/>
          <w:color w:val="auto"/>
          <w:sz w:val="32"/>
          <w:szCs w:val="32"/>
        </w:rPr>
        <w:t>6-</w:t>
      </w:r>
      <w:r w:rsidR="0080664E" w:rsidRPr="009A50BF">
        <w:rPr>
          <w:rFonts w:ascii="Times New Roman" w:eastAsia="仿宋" w:hAnsi="Times New Roman" w:cs="Times New Roman"/>
          <w:color w:val="auto"/>
          <w:sz w:val="32"/>
          <w:szCs w:val="32"/>
        </w:rPr>
        <w:t>24</w:t>
      </w:r>
      <w:r w:rsidR="00201196" w:rsidRPr="009A50BF">
        <w:rPr>
          <w:rFonts w:ascii="Times New Roman" w:eastAsia="仿宋" w:hAnsi="Times New Roman" w:cs="Times New Roman" w:hint="eastAsia"/>
          <w:color w:val="auto"/>
          <w:sz w:val="32"/>
          <w:szCs w:val="32"/>
        </w:rPr>
        <w:t>个月，要求</w:t>
      </w:r>
      <w:r w:rsidR="006A7BAC" w:rsidRPr="009A50BF">
        <w:rPr>
          <w:rFonts w:ascii="Times New Roman" w:eastAsia="仿宋" w:hAnsi="Times New Roman" w:cs="Times New Roman" w:hint="eastAsia"/>
          <w:color w:val="auto"/>
          <w:sz w:val="32"/>
          <w:szCs w:val="32"/>
        </w:rPr>
        <w:t>申请时年龄不超过</w:t>
      </w:r>
      <w:r w:rsidR="006A7BAC" w:rsidRPr="009A50BF">
        <w:rPr>
          <w:rFonts w:ascii="Times New Roman" w:eastAsia="仿宋" w:hAnsi="Times New Roman" w:cs="Times New Roman"/>
          <w:color w:val="auto"/>
          <w:sz w:val="32"/>
          <w:szCs w:val="32"/>
        </w:rPr>
        <w:t>40</w:t>
      </w:r>
      <w:r w:rsidR="00051BC5" w:rsidRPr="009A50BF">
        <w:rPr>
          <w:rFonts w:ascii="Times New Roman" w:eastAsia="仿宋" w:hAnsi="Times New Roman" w:cs="Times New Roman" w:hint="eastAsia"/>
          <w:color w:val="auto"/>
          <w:sz w:val="32"/>
          <w:szCs w:val="32"/>
        </w:rPr>
        <w:t>周岁</w:t>
      </w:r>
      <w:r w:rsidR="006A7BAC" w:rsidRPr="009A50BF">
        <w:rPr>
          <w:rFonts w:ascii="Times New Roman" w:eastAsia="仿宋" w:hAnsi="Times New Roman" w:cs="Times New Roman" w:hint="eastAsia"/>
          <w:color w:val="auto"/>
          <w:sz w:val="32"/>
          <w:szCs w:val="32"/>
        </w:rPr>
        <w:t>，</w:t>
      </w:r>
      <w:r w:rsidRPr="009A50BF">
        <w:rPr>
          <w:rFonts w:ascii="Times New Roman" w:eastAsia="仿宋" w:hAnsi="Times New Roman" w:cs="Times New Roman" w:hint="eastAsia"/>
          <w:color w:val="auto"/>
          <w:sz w:val="32"/>
          <w:szCs w:val="32"/>
        </w:rPr>
        <w:t>应为国内高等学校或科研单位具有博士学位、具体从事教学或科研工作的优秀在职青年教师或科研人员。申请时距其</w:t>
      </w:r>
      <w:r w:rsidRPr="009A50BF">
        <w:rPr>
          <w:rFonts w:ascii="Times New Roman" w:eastAsia="仿宋" w:hAnsi="Times New Roman" w:cs="Times New Roman" w:hint="eastAsia"/>
          <w:color w:val="auto"/>
          <w:sz w:val="32"/>
          <w:szCs w:val="32"/>
        </w:rPr>
        <w:lastRenderedPageBreak/>
        <w:t>博士毕业时间应在</w:t>
      </w:r>
      <w:r w:rsidRPr="009A50BF">
        <w:rPr>
          <w:rFonts w:ascii="Times New Roman" w:eastAsia="仿宋" w:hAnsi="Times New Roman" w:cs="Times New Roman"/>
          <w:color w:val="auto"/>
          <w:sz w:val="32"/>
          <w:szCs w:val="32"/>
        </w:rPr>
        <w:t>3</w:t>
      </w:r>
      <w:r w:rsidRPr="009A50BF">
        <w:rPr>
          <w:rFonts w:ascii="Times New Roman" w:eastAsia="仿宋" w:hAnsi="Times New Roman" w:cs="Times New Roman" w:hint="eastAsia"/>
          <w:color w:val="auto"/>
          <w:sz w:val="32"/>
          <w:szCs w:val="32"/>
        </w:rPr>
        <w:t>年以内。</w:t>
      </w:r>
    </w:p>
    <w:p w:rsidR="00D11453" w:rsidRPr="009A50BF" w:rsidRDefault="000D2180" w:rsidP="00FD3DEF">
      <w:pPr>
        <w:pStyle w:val="Default"/>
        <w:ind w:firstLineChars="200" w:firstLine="643"/>
        <w:jc w:val="both"/>
        <w:rPr>
          <w:rFonts w:ascii="Times New Roman" w:eastAsia="仿宋" w:hAnsi="Times New Roman" w:cs="Times New Roman"/>
          <w:b/>
          <w:color w:val="auto"/>
          <w:sz w:val="32"/>
          <w:szCs w:val="32"/>
        </w:rPr>
      </w:pPr>
      <w:r w:rsidRPr="009A50BF">
        <w:rPr>
          <w:rFonts w:ascii="Times New Roman" w:eastAsia="仿宋" w:hAnsi="Times New Roman" w:cs="Times New Roman" w:hint="eastAsia"/>
          <w:b/>
          <w:color w:val="auto"/>
          <w:sz w:val="32"/>
          <w:szCs w:val="32"/>
        </w:rPr>
        <w:t>二、</w:t>
      </w:r>
      <w:r w:rsidR="002F54E0" w:rsidRPr="009A50BF">
        <w:rPr>
          <w:rFonts w:ascii="Times New Roman" w:eastAsia="仿宋" w:hAnsi="Times New Roman" w:cs="Times New Roman" w:hint="eastAsia"/>
          <w:b/>
          <w:color w:val="auto"/>
          <w:sz w:val="32"/>
          <w:szCs w:val="32"/>
        </w:rPr>
        <w:t>高等学校</w:t>
      </w:r>
      <w:r w:rsidR="005D3B53" w:rsidRPr="009A50BF">
        <w:rPr>
          <w:rFonts w:ascii="Times New Roman" w:eastAsia="仿宋" w:hAnsi="Times New Roman" w:cs="Times New Roman" w:hint="eastAsia"/>
          <w:b/>
          <w:color w:val="auto"/>
          <w:sz w:val="32"/>
          <w:szCs w:val="32"/>
        </w:rPr>
        <w:t>青年骨干教师出国研修项目</w:t>
      </w:r>
      <w:r w:rsidR="008E6A7E" w:rsidRPr="009A50BF">
        <w:rPr>
          <w:rFonts w:ascii="Times New Roman" w:eastAsia="仿宋" w:hAnsi="Times New Roman" w:cs="Times New Roman" w:hint="eastAsia"/>
          <w:b/>
          <w:color w:val="auto"/>
          <w:sz w:val="32"/>
          <w:szCs w:val="32"/>
        </w:rPr>
        <w:t>（</w:t>
      </w:r>
      <w:r w:rsidR="0080300A" w:rsidRPr="009A50BF">
        <w:rPr>
          <w:rFonts w:ascii="Times New Roman" w:eastAsia="仿宋" w:hAnsi="Times New Roman" w:cs="Times New Roman" w:hint="eastAsia"/>
          <w:b/>
          <w:color w:val="auto"/>
          <w:sz w:val="32"/>
          <w:szCs w:val="32"/>
        </w:rPr>
        <w:t>预计</w:t>
      </w:r>
      <w:r w:rsidR="008E6A7E" w:rsidRPr="009A50BF">
        <w:rPr>
          <w:rFonts w:ascii="Times New Roman" w:eastAsia="仿宋" w:hAnsi="Times New Roman" w:cs="Times New Roman" w:hint="eastAsia"/>
          <w:b/>
          <w:color w:val="auto"/>
          <w:sz w:val="32"/>
          <w:szCs w:val="32"/>
        </w:rPr>
        <w:t>申请时间：</w:t>
      </w:r>
      <w:r w:rsidR="00D2180F">
        <w:rPr>
          <w:rFonts w:ascii="Times New Roman" w:eastAsia="仿宋" w:hAnsi="Times New Roman" w:cs="Times New Roman" w:hint="eastAsia"/>
          <w:b/>
          <w:color w:val="auto"/>
          <w:sz w:val="32"/>
          <w:szCs w:val="32"/>
        </w:rPr>
        <w:t>第一批</w:t>
      </w:r>
      <w:r w:rsidR="00C41FF0">
        <w:rPr>
          <w:rFonts w:ascii="Times New Roman" w:eastAsia="仿宋" w:hAnsi="Times New Roman" w:cs="Times New Roman"/>
          <w:b/>
          <w:color w:val="auto"/>
          <w:sz w:val="32"/>
          <w:szCs w:val="32"/>
        </w:rPr>
        <w:t>20</w:t>
      </w:r>
      <w:r w:rsidR="00A97639">
        <w:rPr>
          <w:rFonts w:ascii="Times New Roman" w:eastAsia="仿宋" w:hAnsi="Times New Roman" w:cs="Times New Roman" w:hint="eastAsia"/>
          <w:b/>
          <w:color w:val="auto"/>
          <w:sz w:val="32"/>
          <w:szCs w:val="32"/>
        </w:rPr>
        <w:t>21</w:t>
      </w:r>
      <w:r w:rsidR="008E6A7E" w:rsidRPr="009A50BF">
        <w:rPr>
          <w:rFonts w:ascii="Times New Roman" w:eastAsia="仿宋" w:hAnsi="Times New Roman" w:cs="Times New Roman" w:hint="eastAsia"/>
          <w:b/>
          <w:color w:val="auto"/>
          <w:sz w:val="32"/>
          <w:szCs w:val="32"/>
        </w:rPr>
        <w:t>年</w:t>
      </w:r>
      <w:r w:rsidR="002F54E0" w:rsidRPr="009A50BF">
        <w:rPr>
          <w:rFonts w:ascii="Times New Roman" w:eastAsia="仿宋" w:hAnsi="Times New Roman" w:cs="Times New Roman"/>
          <w:b/>
          <w:color w:val="auto"/>
          <w:sz w:val="32"/>
          <w:szCs w:val="32"/>
        </w:rPr>
        <w:t>4</w:t>
      </w:r>
      <w:r w:rsidR="008E6A7E" w:rsidRPr="009A50BF">
        <w:rPr>
          <w:rFonts w:ascii="Times New Roman" w:eastAsia="仿宋" w:hAnsi="Times New Roman" w:cs="Times New Roman" w:hint="eastAsia"/>
          <w:b/>
          <w:color w:val="auto"/>
          <w:sz w:val="32"/>
          <w:szCs w:val="32"/>
        </w:rPr>
        <w:t>月</w:t>
      </w:r>
      <w:r w:rsidR="00057075">
        <w:rPr>
          <w:rFonts w:ascii="Times New Roman" w:eastAsia="仿宋" w:hAnsi="Times New Roman" w:cs="Times New Roman" w:hint="eastAsia"/>
          <w:b/>
          <w:color w:val="auto"/>
          <w:sz w:val="32"/>
          <w:szCs w:val="32"/>
        </w:rPr>
        <w:t>1</w:t>
      </w:r>
      <w:r w:rsidR="00057075">
        <w:rPr>
          <w:rFonts w:ascii="Times New Roman" w:eastAsia="仿宋" w:hAnsi="Times New Roman" w:cs="Times New Roman" w:hint="eastAsia"/>
          <w:b/>
          <w:color w:val="auto"/>
          <w:sz w:val="32"/>
          <w:szCs w:val="32"/>
        </w:rPr>
        <w:t>日</w:t>
      </w:r>
      <w:r w:rsidR="00D2180F">
        <w:rPr>
          <w:rFonts w:ascii="Times New Roman" w:eastAsia="仿宋" w:hAnsi="Times New Roman" w:cs="Times New Roman" w:hint="eastAsia"/>
          <w:b/>
          <w:color w:val="auto"/>
          <w:sz w:val="32"/>
          <w:szCs w:val="32"/>
        </w:rPr>
        <w:t>，第二批</w:t>
      </w:r>
      <w:r w:rsidR="00A97639">
        <w:rPr>
          <w:rFonts w:ascii="Times New Roman" w:eastAsia="仿宋" w:hAnsi="Times New Roman" w:cs="Times New Roman" w:hint="eastAsia"/>
          <w:b/>
          <w:color w:val="auto"/>
          <w:sz w:val="32"/>
          <w:szCs w:val="32"/>
        </w:rPr>
        <w:t>2021</w:t>
      </w:r>
      <w:r w:rsidR="00D2180F">
        <w:rPr>
          <w:rFonts w:ascii="Times New Roman" w:eastAsia="仿宋" w:hAnsi="Times New Roman" w:cs="Times New Roman" w:hint="eastAsia"/>
          <w:b/>
          <w:color w:val="auto"/>
          <w:sz w:val="32"/>
          <w:szCs w:val="32"/>
        </w:rPr>
        <w:t>年</w:t>
      </w:r>
      <w:r w:rsidR="00D2180F">
        <w:rPr>
          <w:rFonts w:ascii="Times New Roman" w:eastAsia="仿宋" w:hAnsi="Times New Roman" w:cs="Times New Roman" w:hint="eastAsia"/>
          <w:b/>
          <w:color w:val="auto"/>
          <w:sz w:val="32"/>
          <w:szCs w:val="32"/>
        </w:rPr>
        <w:t>9</w:t>
      </w:r>
      <w:r w:rsidR="00D2180F">
        <w:rPr>
          <w:rFonts w:ascii="Times New Roman" w:eastAsia="仿宋" w:hAnsi="Times New Roman" w:cs="Times New Roman" w:hint="eastAsia"/>
          <w:b/>
          <w:color w:val="auto"/>
          <w:sz w:val="32"/>
          <w:szCs w:val="32"/>
        </w:rPr>
        <w:t>月</w:t>
      </w:r>
      <w:r w:rsidR="00D2180F">
        <w:rPr>
          <w:rFonts w:ascii="Times New Roman" w:eastAsia="仿宋" w:hAnsi="Times New Roman" w:cs="Times New Roman" w:hint="eastAsia"/>
          <w:b/>
          <w:color w:val="auto"/>
          <w:sz w:val="32"/>
          <w:szCs w:val="32"/>
        </w:rPr>
        <w:t>10</w:t>
      </w:r>
      <w:r w:rsidR="00D2180F">
        <w:rPr>
          <w:rFonts w:ascii="Times New Roman" w:eastAsia="仿宋" w:hAnsi="Times New Roman" w:cs="Times New Roman" w:hint="eastAsia"/>
          <w:b/>
          <w:color w:val="auto"/>
          <w:sz w:val="32"/>
          <w:szCs w:val="32"/>
        </w:rPr>
        <w:t>日</w:t>
      </w:r>
      <w:r w:rsidR="008E6A7E" w:rsidRPr="009A50BF">
        <w:rPr>
          <w:rFonts w:ascii="Times New Roman" w:eastAsia="仿宋" w:hAnsi="Times New Roman" w:cs="Times New Roman" w:hint="eastAsia"/>
          <w:b/>
          <w:color w:val="auto"/>
          <w:sz w:val="32"/>
          <w:szCs w:val="32"/>
        </w:rPr>
        <w:t>）</w:t>
      </w:r>
    </w:p>
    <w:p w:rsidR="00D11453" w:rsidRPr="009A50BF" w:rsidRDefault="005D3B53" w:rsidP="00FD3DEF">
      <w:pPr>
        <w:pStyle w:val="Default"/>
        <w:ind w:firstLineChars="200" w:firstLine="640"/>
        <w:jc w:val="both"/>
        <w:rPr>
          <w:rFonts w:ascii="Times New Roman" w:eastAsia="仿宋" w:hAnsi="Times New Roman" w:cs="Times New Roman"/>
          <w:color w:val="auto"/>
          <w:sz w:val="32"/>
          <w:szCs w:val="32"/>
        </w:rPr>
      </w:pPr>
      <w:r w:rsidRPr="009A50BF">
        <w:rPr>
          <w:rFonts w:ascii="Times New Roman" w:eastAsia="仿宋" w:hAnsi="Times New Roman" w:cs="Times New Roman" w:hint="eastAsia"/>
          <w:color w:val="auto"/>
          <w:sz w:val="32"/>
          <w:szCs w:val="32"/>
        </w:rPr>
        <w:t>根据我校与国家留学基金委签署的</w:t>
      </w:r>
      <w:r w:rsidR="00486079">
        <w:rPr>
          <w:rFonts w:ascii="Times New Roman" w:eastAsia="仿宋" w:hAnsi="Times New Roman" w:cs="Times New Roman" w:hint="eastAsia"/>
          <w:color w:val="auto"/>
          <w:sz w:val="32"/>
          <w:szCs w:val="32"/>
        </w:rPr>
        <w:t>相关</w:t>
      </w:r>
      <w:r w:rsidRPr="009A50BF">
        <w:rPr>
          <w:rFonts w:ascii="Times New Roman" w:eastAsia="仿宋" w:hAnsi="Times New Roman" w:cs="Times New Roman" w:hint="eastAsia"/>
          <w:color w:val="auto"/>
          <w:sz w:val="32"/>
          <w:szCs w:val="32"/>
        </w:rPr>
        <w:t>协议，</w:t>
      </w:r>
      <w:r w:rsidR="00486079">
        <w:rPr>
          <w:rFonts w:ascii="Times New Roman" w:eastAsia="仿宋" w:hAnsi="Times New Roman" w:cs="Times New Roman" w:hint="eastAsia"/>
          <w:color w:val="auto"/>
          <w:sz w:val="32"/>
          <w:szCs w:val="32"/>
        </w:rPr>
        <w:t>按照当年选派规模，</w:t>
      </w:r>
      <w:r w:rsidR="005365DE">
        <w:rPr>
          <w:rFonts w:ascii="Times New Roman" w:eastAsia="仿宋" w:hAnsi="Times New Roman" w:cs="Times New Roman" w:hint="eastAsia"/>
          <w:color w:val="auto"/>
          <w:sz w:val="32"/>
          <w:szCs w:val="32"/>
        </w:rPr>
        <w:t>结合学校实际情况</w:t>
      </w:r>
      <w:r w:rsidR="00486079">
        <w:rPr>
          <w:rFonts w:ascii="Times New Roman" w:eastAsia="仿宋" w:hAnsi="Times New Roman" w:cs="Times New Roman" w:hint="eastAsia"/>
          <w:color w:val="auto"/>
          <w:sz w:val="32"/>
          <w:szCs w:val="32"/>
        </w:rPr>
        <w:t>向国家留学基金委推荐</w:t>
      </w:r>
      <w:r w:rsidR="005365DE">
        <w:rPr>
          <w:rFonts w:ascii="Times New Roman" w:eastAsia="仿宋" w:hAnsi="Times New Roman" w:cs="Times New Roman" w:hint="eastAsia"/>
          <w:color w:val="auto"/>
          <w:sz w:val="32"/>
          <w:szCs w:val="32"/>
        </w:rPr>
        <w:t>合适</w:t>
      </w:r>
      <w:r w:rsidR="00486079">
        <w:rPr>
          <w:rFonts w:ascii="Times New Roman" w:eastAsia="仿宋" w:hAnsi="Times New Roman" w:cs="Times New Roman" w:hint="eastAsia"/>
          <w:color w:val="auto"/>
          <w:sz w:val="32"/>
          <w:szCs w:val="32"/>
        </w:rPr>
        <w:t>人选</w:t>
      </w:r>
      <w:r w:rsidR="000F1DF3">
        <w:rPr>
          <w:rFonts w:ascii="Times New Roman" w:eastAsia="仿宋" w:hAnsi="Times New Roman" w:cs="Times New Roman" w:hint="eastAsia"/>
          <w:color w:val="auto"/>
          <w:sz w:val="32"/>
          <w:szCs w:val="32"/>
        </w:rPr>
        <w:t>。选派人员资助经费由学校</w:t>
      </w:r>
      <w:r w:rsidR="00580020">
        <w:rPr>
          <w:rFonts w:ascii="Times New Roman" w:eastAsia="仿宋" w:hAnsi="Times New Roman" w:cs="Times New Roman" w:hint="eastAsia"/>
          <w:color w:val="auto"/>
          <w:sz w:val="32"/>
          <w:szCs w:val="32"/>
        </w:rPr>
        <w:t>与国家留学基金委按</w:t>
      </w:r>
      <w:r w:rsidRPr="009A50BF">
        <w:rPr>
          <w:rFonts w:ascii="Times New Roman" w:eastAsia="仿宋" w:hAnsi="Times New Roman" w:cs="Times New Roman"/>
          <w:color w:val="auto"/>
          <w:sz w:val="32"/>
          <w:szCs w:val="32"/>
        </w:rPr>
        <w:t>1</w:t>
      </w:r>
      <w:r w:rsidRPr="009A50BF">
        <w:rPr>
          <w:rFonts w:ascii="Times New Roman" w:eastAsia="仿宋" w:hAnsi="Times New Roman" w:cs="Times New Roman" w:hint="eastAsia"/>
          <w:color w:val="auto"/>
          <w:sz w:val="32"/>
          <w:szCs w:val="32"/>
        </w:rPr>
        <w:t>：</w:t>
      </w:r>
      <w:r w:rsidRPr="009A50BF">
        <w:rPr>
          <w:rFonts w:ascii="Times New Roman" w:eastAsia="仿宋" w:hAnsi="Times New Roman" w:cs="Times New Roman"/>
          <w:color w:val="auto"/>
          <w:sz w:val="32"/>
          <w:szCs w:val="32"/>
        </w:rPr>
        <w:t>1</w:t>
      </w:r>
      <w:r w:rsidR="00580020">
        <w:rPr>
          <w:rFonts w:ascii="Times New Roman" w:eastAsia="仿宋" w:hAnsi="Times New Roman" w:cs="Times New Roman"/>
          <w:color w:val="auto"/>
          <w:sz w:val="32"/>
          <w:szCs w:val="32"/>
        </w:rPr>
        <w:t>比例</w:t>
      </w:r>
      <w:r w:rsidR="000F1DF3">
        <w:rPr>
          <w:rFonts w:ascii="Times New Roman" w:eastAsia="仿宋" w:hAnsi="Times New Roman" w:cs="Times New Roman" w:hint="eastAsia"/>
          <w:color w:val="auto"/>
          <w:sz w:val="32"/>
          <w:szCs w:val="32"/>
        </w:rPr>
        <w:t>共同负担。</w:t>
      </w:r>
    </w:p>
    <w:p w:rsidR="00D11453" w:rsidRPr="009A50BF" w:rsidRDefault="00284136" w:rsidP="00FD3DEF">
      <w:pPr>
        <w:pStyle w:val="Default"/>
        <w:ind w:firstLineChars="200" w:firstLine="640"/>
        <w:jc w:val="both"/>
        <w:rPr>
          <w:rFonts w:ascii="Times New Roman" w:eastAsia="仿宋" w:hAnsi="Times New Roman" w:cs="Times New Roman"/>
          <w:color w:val="auto"/>
          <w:sz w:val="32"/>
          <w:szCs w:val="32"/>
        </w:rPr>
      </w:pPr>
      <w:r w:rsidRPr="009A50BF">
        <w:rPr>
          <w:rFonts w:ascii="Times New Roman" w:eastAsia="仿宋" w:hAnsi="Times New Roman" w:cs="Times New Roman" w:hint="eastAsia"/>
          <w:color w:val="auto"/>
          <w:sz w:val="32"/>
          <w:szCs w:val="32"/>
        </w:rPr>
        <w:t>访问学者</w:t>
      </w:r>
      <w:r w:rsidR="00201196" w:rsidRPr="009A50BF">
        <w:rPr>
          <w:rFonts w:ascii="Times New Roman" w:eastAsia="仿宋" w:hAnsi="Times New Roman" w:cs="Times New Roman" w:hint="eastAsia"/>
          <w:color w:val="auto"/>
          <w:sz w:val="32"/>
          <w:szCs w:val="32"/>
        </w:rPr>
        <w:t>的留学期限为</w:t>
      </w:r>
      <w:r w:rsidR="0084106A" w:rsidRPr="009A50BF">
        <w:rPr>
          <w:rFonts w:ascii="Times New Roman" w:eastAsia="仿宋" w:hAnsi="Times New Roman" w:cs="Times New Roman"/>
          <w:color w:val="auto"/>
          <w:sz w:val="32"/>
          <w:szCs w:val="32"/>
        </w:rPr>
        <w:t>6</w:t>
      </w:r>
      <w:r w:rsidR="00201196" w:rsidRPr="009A50BF">
        <w:rPr>
          <w:rFonts w:ascii="Times New Roman" w:eastAsia="仿宋" w:hAnsi="Times New Roman" w:cs="Times New Roman"/>
          <w:color w:val="auto"/>
          <w:sz w:val="32"/>
          <w:szCs w:val="32"/>
        </w:rPr>
        <w:t>-12</w:t>
      </w:r>
      <w:r w:rsidR="00201196" w:rsidRPr="009A50BF">
        <w:rPr>
          <w:rFonts w:ascii="Times New Roman" w:eastAsia="仿宋" w:hAnsi="Times New Roman" w:cs="Times New Roman" w:hint="eastAsia"/>
          <w:color w:val="auto"/>
          <w:sz w:val="32"/>
          <w:szCs w:val="32"/>
        </w:rPr>
        <w:t>个月，要求</w:t>
      </w:r>
      <w:r w:rsidRPr="009A50BF">
        <w:rPr>
          <w:rFonts w:ascii="Times New Roman" w:eastAsia="仿宋" w:hAnsi="Times New Roman" w:cs="Times New Roman" w:hint="eastAsia"/>
          <w:color w:val="auto"/>
          <w:sz w:val="32"/>
          <w:szCs w:val="32"/>
        </w:rPr>
        <w:t>申请时年龄不超过</w:t>
      </w:r>
      <w:r w:rsidRPr="009A50BF">
        <w:rPr>
          <w:rFonts w:ascii="Times New Roman" w:eastAsia="仿宋" w:hAnsi="Times New Roman" w:cs="Times New Roman"/>
          <w:color w:val="auto"/>
          <w:sz w:val="32"/>
          <w:szCs w:val="32"/>
        </w:rPr>
        <w:t>45</w:t>
      </w:r>
      <w:r w:rsidR="00051BC5" w:rsidRPr="009A50BF">
        <w:rPr>
          <w:rFonts w:ascii="Times New Roman" w:eastAsia="仿宋" w:hAnsi="Times New Roman" w:cs="Times New Roman" w:hint="eastAsia"/>
          <w:color w:val="auto"/>
          <w:sz w:val="32"/>
          <w:szCs w:val="32"/>
        </w:rPr>
        <w:t>周岁</w:t>
      </w:r>
      <w:r w:rsidRPr="009A50BF">
        <w:rPr>
          <w:rFonts w:ascii="Times New Roman" w:eastAsia="仿宋" w:hAnsi="Times New Roman" w:cs="Times New Roman" w:hint="eastAsia"/>
          <w:color w:val="auto"/>
          <w:sz w:val="32"/>
          <w:szCs w:val="32"/>
        </w:rPr>
        <w:t>，本科毕业后一般应有</w:t>
      </w:r>
      <w:r w:rsidRPr="009A50BF">
        <w:rPr>
          <w:rFonts w:ascii="Times New Roman" w:eastAsia="仿宋" w:hAnsi="Times New Roman" w:cs="Times New Roman"/>
          <w:color w:val="auto"/>
          <w:sz w:val="32"/>
          <w:szCs w:val="32"/>
        </w:rPr>
        <w:t>5</w:t>
      </w:r>
      <w:r w:rsidRPr="009A50BF">
        <w:rPr>
          <w:rFonts w:ascii="Times New Roman" w:eastAsia="仿宋" w:hAnsi="Times New Roman" w:cs="Times New Roman" w:hint="eastAsia"/>
          <w:color w:val="auto"/>
          <w:sz w:val="32"/>
          <w:szCs w:val="32"/>
        </w:rPr>
        <w:t>年以上的工作经历，硕士毕业后一般应有</w:t>
      </w:r>
      <w:r w:rsidRPr="009A50BF">
        <w:rPr>
          <w:rFonts w:ascii="Times New Roman" w:eastAsia="仿宋" w:hAnsi="Times New Roman" w:cs="Times New Roman"/>
          <w:color w:val="auto"/>
          <w:sz w:val="32"/>
          <w:szCs w:val="32"/>
        </w:rPr>
        <w:t>2</w:t>
      </w:r>
      <w:r w:rsidRPr="009A50BF">
        <w:rPr>
          <w:rFonts w:ascii="Times New Roman" w:eastAsia="仿宋" w:hAnsi="Times New Roman" w:cs="Times New Roman" w:hint="eastAsia"/>
          <w:color w:val="auto"/>
          <w:sz w:val="32"/>
          <w:szCs w:val="32"/>
        </w:rPr>
        <w:t>年以上的工作经历。对博士毕业的申请人，没有工作年限的要求。</w:t>
      </w:r>
    </w:p>
    <w:p w:rsidR="00D11453" w:rsidRPr="009A50BF" w:rsidRDefault="00284136" w:rsidP="00FD3DEF">
      <w:pPr>
        <w:pStyle w:val="Default"/>
        <w:ind w:firstLineChars="200" w:firstLine="640"/>
        <w:jc w:val="both"/>
        <w:rPr>
          <w:rFonts w:ascii="Times New Roman" w:eastAsia="仿宋" w:hAnsi="Times New Roman" w:cs="Times New Roman"/>
          <w:color w:val="auto"/>
          <w:sz w:val="32"/>
          <w:szCs w:val="32"/>
        </w:rPr>
      </w:pPr>
      <w:r w:rsidRPr="009A50BF">
        <w:rPr>
          <w:rFonts w:ascii="Times New Roman" w:eastAsia="仿宋" w:hAnsi="Times New Roman" w:cs="Times New Roman" w:hint="eastAsia"/>
          <w:color w:val="auto"/>
          <w:sz w:val="32"/>
          <w:szCs w:val="32"/>
        </w:rPr>
        <w:t>博士后</w:t>
      </w:r>
      <w:r w:rsidR="00201196" w:rsidRPr="009A50BF">
        <w:rPr>
          <w:rFonts w:ascii="Times New Roman" w:eastAsia="仿宋" w:hAnsi="Times New Roman" w:cs="Times New Roman" w:hint="eastAsia"/>
          <w:color w:val="auto"/>
          <w:sz w:val="32"/>
          <w:szCs w:val="32"/>
        </w:rPr>
        <w:t>的留学期限为</w:t>
      </w:r>
      <w:r w:rsidR="0084106A" w:rsidRPr="009A50BF">
        <w:rPr>
          <w:rFonts w:ascii="Times New Roman" w:eastAsia="仿宋" w:hAnsi="Times New Roman" w:cs="Times New Roman"/>
          <w:color w:val="auto"/>
          <w:sz w:val="32"/>
          <w:szCs w:val="32"/>
        </w:rPr>
        <w:t>6-</w:t>
      </w:r>
      <w:r w:rsidR="00A94EE9" w:rsidRPr="009A50BF">
        <w:rPr>
          <w:rFonts w:ascii="Times New Roman" w:eastAsia="仿宋" w:hAnsi="Times New Roman" w:cs="Times New Roman"/>
          <w:color w:val="auto"/>
          <w:sz w:val="32"/>
          <w:szCs w:val="32"/>
        </w:rPr>
        <w:t>24</w:t>
      </w:r>
      <w:r w:rsidR="00201196" w:rsidRPr="009A50BF">
        <w:rPr>
          <w:rFonts w:ascii="Times New Roman" w:eastAsia="仿宋" w:hAnsi="Times New Roman" w:cs="Times New Roman" w:hint="eastAsia"/>
          <w:color w:val="auto"/>
          <w:sz w:val="32"/>
          <w:szCs w:val="32"/>
        </w:rPr>
        <w:t>个月，要求</w:t>
      </w:r>
      <w:r w:rsidRPr="009A50BF">
        <w:rPr>
          <w:rFonts w:ascii="Times New Roman" w:eastAsia="仿宋" w:hAnsi="Times New Roman" w:cs="Times New Roman" w:hint="eastAsia"/>
          <w:color w:val="auto"/>
          <w:sz w:val="32"/>
          <w:szCs w:val="32"/>
        </w:rPr>
        <w:t>申请时年龄不超过</w:t>
      </w:r>
      <w:r w:rsidRPr="009A50BF">
        <w:rPr>
          <w:rFonts w:ascii="Times New Roman" w:eastAsia="仿宋" w:hAnsi="Times New Roman" w:cs="Times New Roman"/>
          <w:color w:val="auto"/>
          <w:sz w:val="32"/>
          <w:szCs w:val="32"/>
        </w:rPr>
        <w:t>40</w:t>
      </w:r>
      <w:r w:rsidR="00051BC5" w:rsidRPr="009A50BF">
        <w:rPr>
          <w:rFonts w:ascii="Times New Roman" w:eastAsia="仿宋" w:hAnsi="Times New Roman" w:cs="Times New Roman" w:hint="eastAsia"/>
          <w:color w:val="auto"/>
          <w:sz w:val="32"/>
          <w:szCs w:val="32"/>
        </w:rPr>
        <w:t>周岁</w:t>
      </w:r>
      <w:r w:rsidRPr="009A50BF">
        <w:rPr>
          <w:rFonts w:ascii="Times New Roman" w:eastAsia="仿宋" w:hAnsi="Times New Roman" w:cs="Times New Roman" w:hint="eastAsia"/>
          <w:color w:val="auto"/>
          <w:sz w:val="32"/>
          <w:szCs w:val="32"/>
        </w:rPr>
        <w:t>。申请时距其博士毕业时间应在</w:t>
      </w:r>
      <w:r w:rsidRPr="009A50BF">
        <w:rPr>
          <w:rFonts w:ascii="Times New Roman" w:eastAsia="仿宋" w:hAnsi="Times New Roman" w:cs="Times New Roman"/>
          <w:color w:val="auto"/>
          <w:sz w:val="32"/>
          <w:szCs w:val="32"/>
        </w:rPr>
        <w:t>3</w:t>
      </w:r>
      <w:r w:rsidRPr="009A50BF">
        <w:rPr>
          <w:rFonts w:ascii="Times New Roman" w:eastAsia="仿宋" w:hAnsi="Times New Roman" w:cs="Times New Roman" w:hint="eastAsia"/>
          <w:color w:val="auto"/>
          <w:sz w:val="32"/>
          <w:szCs w:val="32"/>
        </w:rPr>
        <w:t>年以内</w:t>
      </w:r>
      <w:r w:rsidR="0068381A" w:rsidRPr="009A50BF">
        <w:rPr>
          <w:rFonts w:ascii="Times New Roman" w:eastAsia="仿宋" w:hAnsi="Times New Roman" w:cs="Times New Roman" w:hint="eastAsia"/>
          <w:color w:val="auto"/>
          <w:sz w:val="32"/>
          <w:szCs w:val="32"/>
        </w:rPr>
        <w:t>。</w:t>
      </w:r>
    </w:p>
    <w:p w:rsidR="00D11453" w:rsidRPr="009A50BF" w:rsidRDefault="000D2180" w:rsidP="00FD3DEF">
      <w:pPr>
        <w:pStyle w:val="Default"/>
        <w:ind w:firstLineChars="200" w:firstLine="643"/>
        <w:jc w:val="both"/>
        <w:rPr>
          <w:rFonts w:ascii="Times New Roman" w:eastAsia="仿宋" w:hAnsi="Times New Roman" w:cs="Times New Roman"/>
          <w:b/>
          <w:color w:val="auto"/>
          <w:sz w:val="32"/>
          <w:szCs w:val="32"/>
        </w:rPr>
      </w:pPr>
      <w:r w:rsidRPr="009A50BF">
        <w:rPr>
          <w:rFonts w:ascii="Times New Roman" w:eastAsia="仿宋" w:hAnsi="Times New Roman" w:cs="Times New Roman" w:hint="eastAsia"/>
          <w:b/>
          <w:color w:val="auto"/>
          <w:sz w:val="32"/>
          <w:szCs w:val="32"/>
        </w:rPr>
        <w:t>三、南开大学百名</w:t>
      </w:r>
      <w:r w:rsidR="00EC5C6E" w:rsidRPr="009A50BF">
        <w:rPr>
          <w:rFonts w:ascii="Times New Roman" w:eastAsia="仿宋" w:hAnsi="Times New Roman" w:cs="Times New Roman" w:hint="eastAsia"/>
          <w:b/>
          <w:color w:val="auto"/>
          <w:sz w:val="32"/>
          <w:szCs w:val="32"/>
        </w:rPr>
        <w:t>青年学科带头人</w:t>
      </w:r>
      <w:r w:rsidRPr="009A50BF">
        <w:rPr>
          <w:rFonts w:ascii="Times New Roman" w:eastAsia="仿宋" w:hAnsi="Times New Roman" w:cs="Times New Roman" w:hint="eastAsia"/>
          <w:b/>
          <w:color w:val="auto"/>
          <w:sz w:val="32"/>
          <w:szCs w:val="32"/>
        </w:rPr>
        <w:t>出国（境）研修</w:t>
      </w:r>
      <w:r w:rsidR="00EC5C6E" w:rsidRPr="009A50BF">
        <w:rPr>
          <w:rFonts w:ascii="Times New Roman" w:eastAsia="仿宋" w:hAnsi="Times New Roman" w:cs="Times New Roman" w:hint="eastAsia"/>
          <w:b/>
          <w:color w:val="auto"/>
          <w:sz w:val="32"/>
          <w:szCs w:val="32"/>
        </w:rPr>
        <w:t>项目</w:t>
      </w:r>
    </w:p>
    <w:p w:rsidR="00D11453" w:rsidRPr="009A50BF" w:rsidRDefault="00EC5C6E" w:rsidP="00E041D7">
      <w:pPr>
        <w:pStyle w:val="Default"/>
        <w:ind w:firstLineChars="200" w:firstLine="640"/>
        <w:rPr>
          <w:rFonts w:ascii="Times New Roman" w:eastAsia="仿宋" w:hAnsi="Times New Roman" w:cs="Times New Roman"/>
          <w:color w:val="auto"/>
          <w:sz w:val="32"/>
          <w:szCs w:val="32"/>
        </w:rPr>
      </w:pPr>
      <w:r w:rsidRPr="009A50BF">
        <w:rPr>
          <w:rFonts w:ascii="Times New Roman" w:eastAsia="仿宋" w:hAnsi="Times New Roman" w:cs="Times New Roman" w:hint="eastAsia"/>
          <w:color w:val="auto"/>
          <w:sz w:val="32"/>
          <w:szCs w:val="32"/>
        </w:rPr>
        <w:t>该项目重点支持在教学、科研领域崭露头角的青年教师，资助对象以入选《南开大学百名青年学科带头人培养计划》的青年教师为主</w:t>
      </w:r>
      <w:r w:rsidR="00E041D7" w:rsidRPr="009A50BF">
        <w:rPr>
          <w:rFonts w:ascii="Times New Roman" w:eastAsia="仿宋" w:hAnsi="Times New Roman" w:cs="Times New Roman" w:hint="eastAsia"/>
          <w:color w:val="auto"/>
          <w:sz w:val="32"/>
          <w:szCs w:val="32"/>
        </w:rPr>
        <w:t>。</w:t>
      </w:r>
    </w:p>
    <w:p w:rsidR="00D11453" w:rsidRPr="009A50BF" w:rsidRDefault="00DB4783" w:rsidP="00FD3DEF">
      <w:pPr>
        <w:pStyle w:val="Default"/>
        <w:ind w:firstLineChars="200" w:firstLine="640"/>
        <w:jc w:val="both"/>
        <w:rPr>
          <w:rFonts w:ascii="Times New Roman" w:eastAsia="仿宋" w:hAnsi="Times New Roman" w:cs="Times New Roman"/>
          <w:color w:val="auto"/>
          <w:sz w:val="32"/>
          <w:szCs w:val="32"/>
        </w:rPr>
      </w:pPr>
      <w:r w:rsidRPr="009A50BF">
        <w:rPr>
          <w:rFonts w:ascii="Times New Roman" w:eastAsia="仿宋" w:hAnsi="Times New Roman" w:cs="Times New Roman" w:hint="eastAsia"/>
          <w:color w:val="auto"/>
          <w:sz w:val="32"/>
          <w:szCs w:val="32"/>
        </w:rPr>
        <w:t>自然科学类</w:t>
      </w:r>
      <w:r w:rsidR="00F868C8" w:rsidRPr="009A50BF">
        <w:rPr>
          <w:rFonts w:ascii="Times New Roman" w:eastAsia="仿宋" w:hAnsi="Times New Roman" w:cs="Times New Roman" w:hint="eastAsia"/>
          <w:color w:val="auto"/>
          <w:sz w:val="32"/>
          <w:szCs w:val="32"/>
        </w:rPr>
        <w:t>申请者</w:t>
      </w:r>
      <w:r w:rsidRPr="009A50BF">
        <w:rPr>
          <w:rFonts w:ascii="Times New Roman" w:eastAsia="仿宋" w:hAnsi="Times New Roman" w:cs="Times New Roman" w:hint="eastAsia"/>
          <w:color w:val="auto"/>
          <w:sz w:val="32"/>
          <w:szCs w:val="32"/>
        </w:rPr>
        <w:t>年龄一般为</w:t>
      </w:r>
      <w:r w:rsidRPr="009A50BF">
        <w:rPr>
          <w:rFonts w:ascii="Times New Roman" w:eastAsia="仿宋" w:hAnsi="Times New Roman" w:cs="Times New Roman"/>
          <w:color w:val="auto"/>
          <w:sz w:val="32"/>
          <w:szCs w:val="32"/>
        </w:rPr>
        <w:t>40</w:t>
      </w:r>
      <w:r w:rsidRPr="009A50BF">
        <w:rPr>
          <w:rFonts w:ascii="Times New Roman" w:eastAsia="仿宋" w:hAnsi="Times New Roman" w:cs="Times New Roman" w:hint="eastAsia"/>
          <w:color w:val="auto"/>
          <w:sz w:val="32"/>
          <w:szCs w:val="32"/>
        </w:rPr>
        <w:t>周岁及以下、人文社会科学类</w:t>
      </w:r>
      <w:r w:rsidR="00F868C8" w:rsidRPr="009A50BF">
        <w:rPr>
          <w:rFonts w:ascii="Times New Roman" w:eastAsia="仿宋" w:hAnsi="Times New Roman" w:cs="Times New Roman" w:hint="eastAsia"/>
          <w:color w:val="auto"/>
          <w:sz w:val="32"/>
          <w:szCs w:val="32"/>
        </w:rPr>
        <w:t>申请者</w:t>
      </w:r>
      <w:r w:rsidRPr="009A50BF">
        <w:rPr>
          <w:rFonts w:ascii="Times New Roman" w:eastAsia="仿宋" w:hAnsi="Times New Roman" w:cs="Times New Roman" w:hint="eastAsia"/>
          <w:color w:val="auto"/>
          <w:sz w:val="32"/>
          <w:szCs w:val="32"/>
        </w:rPr>
        <w:t>年龄一般为</w:t>
      </w:r>
      <w:r w:rsidRPr="009A50BF">
        <w:rPr>
          <w:rFonts w:ascii="Times New Roman" w:eastAsia="仿宋" w:hAnsi="Times New Roman" w:cs="Times New Roman"/>
          <w:color w:val="auto"/>
          <w:sz w:val="32"/>
          <w:szCs w:val="32"/>
        </w:rPr>
        <w:t>45</w:t>
      </w:r>
      <w:r w:rsidRPr="009A50BF">
        <w:rPr>
          <w:rFonts w:ascii="Times New Roman" w:eastAsia="仿宋" w:hAnsi="Times New Roman" w:cs="Times New Roman" w:hint="eastAsia"/>
          <w:color w:val="auto"/>
          <w:sz w:val="32"/>
          <w:szCs w:val="32"/>
        </w:rPr>
        <w:t>周岁及以下（年龄计算截至申报当年</w:t>
      </w:r>
      <w:r w:rsidRPr="009A50BF">
        <w:rPr>
          <w:rFonts w:ascii="Times New Roman" w:eastAsia="仿宋" w:hAnsi="Times New Roman" w:cs="Times New Roman"/>
          <w:color w:val="auto"/>
          <w:sz w:val="32"/>
          <w:szCs w:val="32"/>
        </w:rPr>
        <w:t>1</w:t>
      </w:r>
      <w:r w:rsidRPr="009A50BF">
        <w:rPr>
          <w:rFonts w:ascii="Times New Roman" w:eastAsia="仿宋" w:hAnsi="Times New Roman" w:cs="Times New Roman" w:hint="eastAsia"/>
          <w:color w:val="auto"/>
          <w:sz w:val="32"/>
          <w:szCs w:val="32"/>
        </w:rPr>
        <w:t>月</w:t>
      </w:r>
      <w:r w:rsidRPr="009A50BF">
        <w:rPr>
          <w:rFonts w:ascii="Times New Roman" w:eastAsia="仿宋" w:hAnsi="Times New Roman" w:cs="Times New Roman"/>
          <w:color w:val="auto"/>
          <w:sz w:val="32"/>
          <w:szCs w:val="32"/>
        </w:rPr>
        <w:t>1</w:t>
      </w:r>
      <w:r w:rsidRPr="009A50BF">
        <w:rPr>
          <w:rFonts w:ascii="Times New Roman" w:eastAsia="仿宋" w:hAnsi="Times New Roman" w:cs="Times New Roman" w:hint="eastAsia"/>
          <w:color w:val="auto"/>
          <w:sz w:val="32"/>
          <w:szCs w:val="32"/>
        </w:rPr>
        <w:t>日）。</w:t>
      </w:r>
      <w:r w:rsidR="00F868C8" w:rsidRPr="009A50BF">
        <w:rPr>
          <w:rFonts w:ascii="Times New Roman" w:eastAsia="仿宋" w:hAnsi="Times New Roman" w:cs="Times New Roman" w:hint="eastAsia"/>
          <w:color w:val="auto"/>
          <w:sz w:val="32"/>
          <w:szCs w:val="32"/>
        </w:rPr>
        <w:t>申请者应具备较大学术发展潜力和较高自主创新能力，具有良好的研究基础和立足学术前沿的研究方向与规划，有能力组建富有竞争力的学术团队，并根据国家发展急需和国</w:t>
      </w:r>
      <w:r w:rsidR="00F868C8" w:rsidRPr="009A50BF">
        <w:rPr>
          <w:rFonts w:ascii="Times New Roman" w:eastAsia="仿宋" w:hAnsi="Times New Roman" w:cs="Times New Roman" w:hint="eastAsia"/>
          <w:color w:val="auto"/>
          <w:sz w:val="32"/>
          <w:szCs w:val="32"/>
        </w:rPr>
        <w:lastRenderedPageBreak/>
        <w:t>际学术前沿设立实施具有前瞻性、创新性和可行性的研究项目。</w:t>
      </w:r>
      <w:r w:rsidR="00BA0149" w:rsidRPr="009A50BF">
        <w:rPr>
          <w:rFonts w:ascii="Times New Roman" w:eastAsia="仿宋" w:hAnsi="Times New Roman" w:cs="Times New Roman" w:hint="eastAsia"/>
          <w:color w:val="auto"/>
          <w:sz w:val="32"/>
          <w:szCs w:val="32"/>
        </w:rPr>
        <w:t>派出期限为</w:t>
      </w:r>
      <w:r w:rsidR="00BA0149" w:rsidRPr="009A50BF">
        <w:rPr>
          <w:rFonts w:ascii="Times New Roman" w:eastAsia="仿宋" w:hAnsi="Times New Roman" w:cs="Times New Roman"/>
          <w:color w:val="auto"/>
          <w:sz w:val="32"/>
          <w:szCs w:val="32"/>
        </w:rPr>
        <w:t>6-12</w:t>
      </w:r>
      <w:r w:rsidR="00BA0149" w:rsidRPr="009A50BF">
        <w:rPr>
          <w:rFonts w:ascii="Times New Roman" w:eastAsia="仿宋" w:hAnsi="Times New Roman" w:cs="Times New Roman" w:hint="eastAsia"/>
          <w:color w:val="auto"/>
          <w:sz w:val="32"/>
          <w:szCs w:val="32"/>
        </w:rPr>
        <w:t>个月，资格有效期内灵活安排时间派出。</w:t>
      </w:r>
    </w:p>
    <w:p w:rsidR="003A4720" w:rsidRPr="003A4720" w:rsidRDefault="000D2180" w:rsidP="003A4720">
      <w:pPr>
        <w:pStyle w:val="Default"/>
        <w:ind w:firstLineChars="200" w:firstLine="643"/>
        <w:rPr>
          <w:rFonts w:ascii="Times New Roman" w:eastAsia="仿宋" w:hAnsi="Times New Roman" w:cs="Times New Roman" w:hint="eastAsia"/>
          <w:b/>
          <w:color w:val="auto"/>
          <w:sz w:val="32"/>
          <w:szCs w:val="32"/>
        </w:rPr>
      </w:pPr>
      <w:r w:rsidRPr="009A50BF">
        <w:rPr>
          <w:rFonts w:ascii="Times New Roman" w:eastAsia="仿宋" w:hAnsi="Times New Roman" w:cs="Times New Roman" w:hint="eastAsia"/>
          <w:b/>
          <w:color w:val="auto"/>
          <w:sz w:val="32"/>
          <w:szCs w:val="32"/>
        </w:rPr>
        <w:t>四、</w:t>
      </w:r>
      <w:r w:rsidR="003A4720" w:rsidRPr="003A4720">
        <w:rPr>
          <w:rFonts w:ascii="Times New Roman" w:eastAsia="仿宋" w:hAnsi="Times New Roman" w:cs="Times New Roman" w:hint="eastAsia"/>
          <w:b/>
          <w:color w:val="auto"/>
          <w:sz w:val="32"/>
          <w:szCs w:val="32"/>
        </w:rPr>
        <w:t>博士后国（境）外交流项目</w:t>
      </w:r>
    </w:p>
    <w:p w:rsidR="003A4720" w:rsidRPr="003A4720" w:rsidRDefault="003A4720" w:rsidP="003A4720">
      <w:pPr>
        <w:pStyle w:val="Default"/>
        <w:ind w:firstLineChars="200" w:firstLine="640"/>
        <w:rPr>
          <w:rFonts w:ascii="Times New Roman" w:eastAsia="仿宋" w:hAnsi="Times New Roman" w:cs="Times New Roman" w:hint="eastAsia"/>
          <w:color w:val="auto"/>
          <w:sz w:val="32"/>
          <w:szCs w:val="32"/>
        </w:rPr>
      </w:pPr>
      <w:r w:rsidRPr="003A4720">
        <w:rPr>
          <w:rFonts w:ascii="Times New Roman" w:eastAsia="仿宋" w:hAnsi="Times New Roman" w:cs="Times New Roman" w:hint="eastAsia"/>
          <w:color w:val="auto"/>
          <w:sz w:val="32"/>
          <w:szCs w:val="32"/>
        </w:rPr>
        <w:t>利用中国博士后科学基金会所设立派出项目、学术交流项目、香江学者计划、澳门青年学者计划、中德博士后交流项目开展博士后国际交流，推进博士后国际化进程。</w:t>
      </w:r>
    </w:p>
    <w:p w:rsidR="003A4720" w:rsidRPr="003A4720" w:rsidRDefault="003A4720" w:rsidP="003A4720">
      <w:pPr>
        <w:pStyle w:val="Default"/>
        <w:ind w:firstLineChars="200" w:firstLine="640"/>
        <w:rPr>
          <w:rFonts w:ascii="Times New Roman" w:eastAsia="仿宋" w:hAnsi="Times New Roman" w:cs="Times New Roman" w:hint="eastAsia"/>
          <w:color w:val="auto"/>
          <w:sz w:val="32"/>
          <w:szCs w:val="32"/>
        </w:rPr>
      </w:pPr>
      <w:r w:rsidRPr="003A4720">
        <w:rPr>
          <w:rFonts w:ascii="Times New Roman" w:eastAsia="仿宋" w:hAnsi="Times New Roman" w:cs="Times New Roman" w:hint="eastAsia"/>
          <w:color w:val="auto"/>
          <w:sz w:val="32"/>
          <w:szCs w:val="32"/>
        </w:rPr>
        <w:t>1.</w:t>
      </w:r>
      <w:r w:rsidRPr="003A4720">
        <w:rPr>
          <w:rFonts w:ascii="Times New Roman" w:eastAsia="仿宋" w:hAnsi="Times New Roman" w:cs="Times New Roman" w:hint="eastAsia"/>
          <w:color w:val="auto"/>
          <w:sz w:val="32"/>
          <w:szCs w:val="32"/>
        </w:rPr>
        <w:t>博士后国际交流计划派出项目，主要</w:t>
      </w:r>
      <w:proofErr w:type="gramStart"/>
      <w:r w:rsidRPr="003A4720">
        <w:rPr>
          <w:rFonts w:ascii="Times New Roman" w:eastAsia="仿宋" w:hAnsi="Times New Roman" w:cs="Times New Roman" w:hint="eastAsia"/>
          <w:color w:val="auto"/>
          <w:sz w:val="32"/>
          <w:szCs w:val="32"/>
        </w:rPr>
        <w:t>资助资助</w:t>
      </w:r>
      <w:proofErr w:type="gramEnd"/>
      <w:r w:rsidRPr="003A4720">
        <w:rPr>
          <w:rFonts w:ascii="Times New Roman" w:eastAsia="仿宋" w:hAnsi="Times New Roman" w:cs="Times New Roman" w:hint="eastAsia"/>
          <w:color w:val="auto"/>
          <w:sz w:val="32"/>
          <w:szCs w:val="32"/>
        </w:rPr>
        <w:t>优秀在站博士后、应届博士到国（境）外高水平高校、科研机构、企业的优势学科领域合作开展博士后研究工作。</w:t>
      </w:r>
    </w:p>
    <w:p w:rsidR="003A4720" w:rsidRPr="003A4720" w:rsidRDefault="003A4720" w:rsidP="003A4720">
      <w:pPr>
        <w:pStyle w:val="Default"/>
        <w:ind w:firstLineChars="200" w:firstLine="640"/>
        <w:rPr>
          <w:rFonts w:ascii="Times New Roman" w:eastAsia="仿宋" w:hAnsi="Times New Roman" w:cs="Times New Roman" w:hint="eastAsia"/>
          <w:color w:val="auto"/>
          <w:sz w:val="32"/>
          <w:szCs w:val="32"/>
        </w:rPr>
      </w:pPr>
      <w:r w:rsidRPr="003A4720">
        <w:rPr>
          <w:rFonts w:ascii="Times New Roman" w:eastAsia="仿宋" w:hAnsi="Times New Roman" w:cs="Times New Roman" w:hint="eastAsia"/>
          <w:color w:val="auto"/>
          <w:sz w:val="32"/>
          <w:szCs w:val="32"/>
        </w:rPr>
        <w:t>2.</w:t>
      </w:r>
      <w:r w:rsidRPr="003A4720">
        <w:rPr>
          <w:rFonts w:ascii="Times New Roman" w:eastAsia="仿宋" w:hAnsi="Times New Roman" w:cs="Times New Roman" w:hint="eastAsia"/>
          <w:color w:val="auto"/>
          <w:sz w:val="32"/>
          <w:szCs w:val="32"/>
        </w:rPr>
        <w:t>博士后国际交流计划学术交流项目，主要资助优秀在站博士后研究人员赴国（境）外参加学术会议，开展学术交流活动。</w:t>
      </w:r>
    </w:p>
    <w:p w:rsidR="003A4720" w:rsidRPr="003A4720" w:rsidRDefault="003A4720" w:rsidP="003A4720">
      <w:pPr>
        <w:pStyle w:val="Default"/>
        <w:ind w:firstLineChars="200" w:firstLine="640"/>
        <w:rPr>
          <w:rFonts w:ascii="Times New Roman" w:eastAsia="仿宋" w:hAnsi="Times New Roman" w:cs="Times New Roman" w:hint="eastAsia"/>
          <w:color w:val="auto"/>
          <w:sz w:val="32"/>
          <w:szCs w:val="32"/>
        </w:rPr>
      </w:pPr>
      <w:r w:rsidRPr="003A4720">
        <w:rPr>
          <w:rFonts w:ascii="Times New Roman" w:eastAsia="仿宋" w:hAnsi="Times New Roman" w:cs="Times New Roman" w:hint="eastAsia"/>
          <w:color w:val="auto"/>
          <w:sz w:val="32"/>
          <w:szCs w:val="32"/>
        </w:rPr>
        <w:t>3.</w:t>
      </w:r>
      <w:r w:rsidRPr="003A4720">
        <w:rPr>
          <w:rFonts w:ascii="Times New Roman" w:eastAsia="仿宋" w:hAnsi="Times New Roman" w:cs="Times New Roman" w:hint="eastAsia"/>
          <w:color w:val="auto"/>
          <w:sz w:val="32"/>
          <w:szCs w:val="32"/>
        </w:rPr>
        <w:t>香江学者计划，是基金会选派内地博士到香港指定大学，在港方合作导师的指导下，以港方合约研究人员的身份开展博士后研究。为期</w:t>
      </w:r>
      <w:r w:rsidRPr="003A4720">
        <w:rPr>
          <w:rFonts w:ascii="Times New Roman" w:eastAsia="仿宋" w:hAnsi="Times New Roman" w:cs="Times New Roman" w:hint="eastAsia"/>
          <w:color w:val="auto"/>
          <w:sz w:val="32"/>
          <w:szCs w:val="32"/>
        </w:rPr>
        <w:t>2</w:t>
      </w:r>
      <w:r w:rsidRPr="003A4720">
        <w:rPr>
          <w:rFonts w:ascii="Times New Roman" w:eastAsia="仿宋" w:hAnsi="Times New Roman" w:cs="Times New Roman" w:hint="eastAsia"/>
          <w:color w:val="auto"/>
          <w:sz w:val="32"/>
          <w:szCs w:val="32"/>
        </w:rPr>
        <w:t>年。</w:t>
      </w:r>
    </w:p>
    <w:p w:rsidR="003A4720" w:rsidRPr="003A4720" w:rsidRDefault="003A4720" w:rsidP="003A4720">
      <w:pPr>
        <w:pStyle w:val="Default"/>
        <w:ind w:firstLineChars="200" w:firstLine="640"/>
        <w:rPr>
          <w:rFonts w:ascii="Times New Roman" w:eastAsia="仿宋" w:hAnsi="Times New Roman" w:cs="Times New Roman" w:hint="eastAsia"/>
          <w:color w:val="auto"/>
          <w:sz w:val="32"/>
          <w:szCs w:val="32"/>
        </w:rPr>
      </w:pPr>
      <w:r w:rsidRPr="003A4720">
        <w:rPr>
          <w:rFonts w:ascii="Times New Roman" w:eastAsia="仿宋" w:hAnsi="Times New Roman" w:cs="Times New Roman" w:hint="eastAsia"/>
          <w:color w:val="auto"/>
          <w:sz w:val="32"/>
          <w:szCs w:val="32"/>
        </w:rPr>
        <w:t>4.</w:t>
      </w:r>
      <w:r w:rsidRPr="003A4720">
        <w:rPr>
          <w:rFonts w:ascii="Times New Roman" w:eastAsia="仿宋" w:hAnsi="Times New Roman" w:cs="Times New Roman" w:hint="eastAsia"/>
          <w:color w:val="auto"/>
          <w:sz w:val="32"/>
          <w:szCs w:val="32"/>
        </w:rPr>
        <w:t>澳门青年学者计划，是基金会选派内地博士到澳门指定的高校和科研机构，在合作导师的指导下，在澳门优势专业领域开展博士后研究工作。为期</w:t>
      </w:r>
      <w:r w:rsidRPr="003A4720">
        <w:rPr>
          <w:rFonts w:ascii="Times New Roman" w:eastAsia="仿宋" w:hAnsi="Times New Roman" w:cs="Times New Roman" w:hint="eastAsia"/>
          <w:color w:val="auto"/>
          <w:sz w:val="32"/>
          <w:szCs w:val="32"/>
        </w:rPr>
        <w:t>2</w:t>
      </w:r>
      <w:r w:rsidRPr="003A4720">
        <w:rPr>
          <w:rFonts w:ascii="Times New Roman" w:eastAsia="仿宋" w:hAnsi="Times New Roman" w:cs="Times New Roman" w:hint="eastAsia"/>
          <w:color w:val="auto"/>
          <w:sz w:val="32"/>
          <w:szCs w:val="32"/>
        </w:rPr>
        <w:t>年。</w:t>
      </w:r>
    </w:p>
    <w:p w:rsidR="003A4720" w:rsidRPr="003A4720" w:rsidRDefault="003A4720" w:rsidP="003A4720">
      <w:pPr>
        <w:pStyle w:val="Default"/>
        <w:ind w:firstLineChars="200" w:firstLine="640"/>
        <w:rPr>
          <w:rFonts w:ascii="Times New Roman" w:eastAsia="仿宋" w:hAnsi="Times New Roman" w:cs="Times New Roman" w:hint="eastAsia"/>
          <w:color w:val="auto"/>
          <w:sz w:val="32"/>
          <w:szCs w:val="32"/>
        </w:rPr>
      </w:pPr>
      <w:r>
        <w:rPr>
          <w:rFonts w:ascii="Times New Roman" w:eastAsia="仿宋" w:hAnsi="Times New Roman" w:cs="Times New Roman" w:hint="eastAsia"/>
          <w:color w:val="auto"/>
          <w:sz w:val="32"/>
          <w:szCs w:val="32"/>
        </w:rPr>
        <w:t>5.</w:t>
      </w:r>
      <w:r w:rsidRPr="003A4720">
        <w:rPr>
          <w:rFonts w:ascii="Times New Roman" w:eastAsia="仿宋" w:hAnsi="Times New Roman" w:cs="Times New Roman" w:hint="eastAsia"/>
          <w:color w:val="auto"/>
          <w:sz w:val="32"/>
          <w:szCs w:val="32"/>
        </w:rPr>
        <w:t>中德博士后交流项目，是全国博管会与德国亥姆霍兹联合会合作实施，每年选派新进获得博士学位的优秀青年科研人员赴德国亥姆霍兹联合会下属的研究所开展博士后研究工作。为期</w:t>
      </w:r>
      <w:r w:rsidRPr="003A4720">
        <w:rPr>
          <w:rFonts w:ascii="Times New Roman" w:eastAsia="仿宋" w:hAnsi="Times New Roman" w:cs="Times New Roman" w:hint="eastAsia"/>
          <w:color w:val="auto"/>
          <w:sz w:val="32"/>
          <w:szCs w:val="32"/>
        </w:rPr>
        <w:t>2</w:t>
      </w:r>
      <w:r w:rsidRPr="003A4720">
        <w:rPr>
          <w:rFonts w:ascii="Times New Roman" w:eastAsia="仿宋" w:hAnsi="Times New Roman" w:cs="Times New Roman" w:hint="eastAsia"/>
          <w:color w:val="auto"/>
          <w:sz w:val="32"/>
          <w:szCs w:val="32"/>
        </w:rPr>
        <w:t>年。</w:t>
      </w:r>
    </w:p>
    <w:p w:rsidR="003A4720" w:rsidRDefault="003A4720" w:rsidP="003A4720">
      <w:pPr>
        <w:pStyle w:val="Default"/>
        <w:ind w:firstLineChars="200" w:firstLine="640"/>
        <w:jc w:val="both"/>
        <w:rPr>
          <w:rFonts w:ascii="Times New Roman" w:eastAsia="仿宋" w:hAnsi="Times New Roman" w:cs="Times New Roman" w:hint="eastAsia"/>
          <w:b/>
          <w:color w:val="auto"/>
          <w:sz w:val="32"/>
          <w:szCs w:val="32"/>
        </w:rPr>
      </w:pPr>
      <w:r w:rsidRPr="003A4720">
        <w:rPr>
          <w:rFonts w:ascii="Times New Roman" w:eastAsia="仿宋" w:hAnsi="Times New Roman" w:cs="Times New Roman" w:hint="eastAsia"/>
          <w:color w:val="auto"/>
          <w:sz w:val="32"/>
          <w:szCs w:val="32"/>
        </w:rPr>
        <w:lastRenderedPageBreak/>
        <w:t>相关情况请关注人事处博士后管理办公室发布的通知及中国博士后网</w:t>
      </w:r>
      <w:r w:rsidRPr="003A4720">
        <w:rPr>
          <w:rFonts w:ascii="Times New Roman" w:eastAsia="仿宋" w:hAnsi="Times New Roman" w:cs="Times New Roman" w:hint="eastAsia"/>
          <w:color w:val="auto"/>
          <w:sz w:val="32"/>
          <w:szCs w:val="32"/>
        </w:rPr>
        <w:t>www.chinapostdoctor.org.cn</w:t>
      </w:r>
      <w:r w:rsidRPr="003A4720">
        <w:rPr>
          <w:rFonts w:ascii="Times New Roman" w:eastAsia="仿宋" w:hAnsi="Times New Roman" w:cs="Times New Roman" w:hint="eastAsia"/>
          <w:color w:val="auto"/>
          <w:sz w:val="32"/>
          <w:szCs w:val="32"/>
        </w:rPr>
        <w:t>。</w:t>
      </w:r>
    </w:p>
    <w:p w:rsidR="00202545" w:rsidRPr="009A50BF" w:rsidRDefault="006114FD" w:rsidP="00FD3DEF">
      <w:pPr>
        <w:pStyle w:val="Default"/>
        <w:ind w:firstLineChars="200" w:firstLine="643"/>
        <w:jc w:val="both"/>
        <w:rPr>
          <w:rFonts w:ascii="Times New Roman" w:eastAsia="仿宋" w:hAnsi="Times New Roman" w:cs="Times New Roman"/>
          <w:b/>
          <w:color w:val="auto"/>
          <w:sz w:val="32"/>
          <w:szCs w:val="32"/>
        </w:rPr>
      </w:pPr>
      <w:r>
        <w:rPr>
          <w:rFonts w:ascii="Times New Roman" w:eastAsia="仿宋" w:hAnsi="Times New Roman" w:cs="Times New Roman" w:hint="eastAsia"/>
          <w:b/>
          <w:color w:val="auto"/>
          <w:sz w:val="32"/>
          <w:szCs w:val="32"/>
        </w:rPr>
        <w:t>五</w:t>
      </w:r>
      <w:r w:rsidR="0001611B" w:rsidRPr="009A50BF">
        <w:rPr>
          <w:rFonts w:ascii="Times New Roman" w:eastAsia="仿宋" w:hAnsi="Times New Roman" w:cs="Times New Roman" w:hint="eastAsia"/>
          <w:b/>
          <w:color w:val="auto"/>
          <w:sz w:val="32"/>
          <w:szCs w:val="32"/>
        </w:rPr>
        <w:t>、</w:t>
      </w:r>
      <w:bookmarkStart w:id="0" w:name="_GoBack"/>
      <w:bookmarkEnd w:id="0"/>
      <w:r w:rsidR="00BD681C" w:rsidRPr="009A50BF">
        <w:rPr>
          <w:rFonts w:ascii="Times New Roman" w:eastAsia="仿宋" w:hAnsi="Times New Roman" w:cs="Times New Roman" w:hint="eastAsia"/>
          <w:b/>
          <w:color w:val="auto"/>
          <w:sz w:val="32"/>
          <w:szCs w:val="32"/>
        </w:rPr>
        <w:t>其他公派项目</w:t>
      </w:r>
    </w:p>
    <w:p w:rsidR="00BD681C" w:rsidRPr="009A50BF" w:rsidRDefault="00BD681C" w:rsidP="00FD3DEF">
      <w:pPr>
        <w:pStyle w:val="Default"/>
        <w:ind w:firstLineChars="200" w:firstLine="640"/>
        <w:jc w:val="both"/>
        <w:rPr>
          <w:rFonts w:eastAsia="仿宋"/>
          <w:color w:val="auto"/>
          <w:sz w:val="32"/>
          <w:szCs w:val="32"/>
        </w:rPr>
      </w:pPr>
      <w:r w:rsidRPr="009A50BF">
        <w:rPr>
          <w:rFonts w:ascii="Times New Roman" w:eastAsia="仿宋" w:hAnsi="Times New Roman" w:cs="Times New Roman" w:hint="eastAsia"/>
          <w:color w:val="auto"/>
          <w:sz w:val="32"/>
          <w:szCs w:val="32"/>
        </w:rPr>
        <w:t>国家留学基金委资助的其他访问学者</w:t>
      </w:r>
      <w:r w:rsidRPr="009A50BF">
        <w:rPr>
          <w:rFonts w:ascii="Times New Roman" w:eastAsia="仿宋" w:hAnsi="Times New Roman" w:cs="Times New Roman"/>
          <w:color w:val="auto"/>
          <w:sz w:val="32"/>
          <w:szCs w:val="32"/>
        </w:rPr>
        <w:t>/</w:t>
      </w:r>
      <w:r w:rsidRPr="009A50BF">
        <w:rPr>
          <w:rFonts w:ascii="Times New Roman" w:eastAsia="仿宋" w:hAnsi="Times New Roman" w:cs="Times New Roman" w:hint="eastAsia"/>
          <w:color w:val="auto"/>
          <w:sz w:val="32"/>
          <w:szCs w:val="32"/>
        </w:rPr>
        <w:t>博士后项目请参见</w:t>
      </w:r>
      <w:r w:rsidR="007F3DD1" w:rsidRPr="009A50BF">
        <w:rPr>
          <w:rFonts w:ascii="Times New Roman" w:eastAsia="仿宋" w:hAnsi="Times New Roman" w:cs="Times New Roman"/>
          <w:color w:val="auto"/>
          <w:sz w:val="32"/>
          <w:szCs w:val="32"/>
        </w:rPr>
        <w:t>https://bg.csc.edu.cn/</w:t>
      </w:r>
      <w:r w:rsidRPr="009A50BF">
        <w:rPr>
          <w:rFonts w:ascii="Times New Roman" w:eastAsia="仿宋" w:hAnsi="Times New Roman" w:cs="Times New Roman" w:hint="eastAsia"/>
          <w:color w:val="auto"/>
          <w:sz w:val="32"/>
          <w:szCs w:val="32"/>
        </w:rPr>
        <w:t>，按留学身份进行查询，并按照相关要求准备申请材料。</w:t>
      </w:r>
      <w:r w:rsidR="00035C4D" w:rsidRPr="009A50BF">
        <w:rPr>
          <w:rFonts w:ascii="Times New Roman" w:eastAsia="仿宋" w:hAnsi="Times New Roman" w:cs="Times New Roman" w:hint="eastAsia"/>
          <w:color w:val="auto"/>
          <w:sz w:val="32"/>
          <w:szCs w:val="32"/>
        </w:rPr>
        <w:t>学校将不定期在主页通知公告</w:t>
      </w:r>
      <w:r w:rsidR="00C829C9" w:rsidRPr="009A50BF">
        <w:rPr>
          <w:rFonts w:ascii="Times New Roman" w:eastAsia="仿宋" w:hAnsi="Times New Roman" w:cs="Times New Roman" w:hint="eastAsia"/>
          <w:color w:val="auto"/>
          <w:sz w:val="32"/>
          <w:szCs w:val="32"/>
        </w:rPr>
        <w:t>、</w:t>
      </w:r>
      <w:r w:rsidR="00035C4D" w:rsidRPr="009A50BF">
        <w:rPr>
          <w:rFonts w:ascii="Times New Roman" w:eastAsia="仿宋" w:hAnsi="Times New Roman" w:cs="Times New Roman" w:hint="eastAsia"/>
          <w:color w:val="auto"/>
          <w:sz w:val="32"/>
          <w:szCs w:val="32"/>
        </w:rPr>
        <w:t>人事处网站</w:t>
      </w:r>
      <w:r w:rsidR="00C829C9" w:rsidRPr="009A50BF">
        <w:rPr>
          <w:rFonts w:ascii="Times New Roman" w:eastAsia="仿宋" w:hAnsi="Times New Roman" w:cs="Times New Roman" w:hint="eastAsia"/>
          <w:color w:val="auto"/>
          <w:sz w:val="32"/>
          <w:szCs w:val="32"/>
        </w:rPr>
        <w:t>或南开大学人事人才公众微信号</w:t>
      </w:r>
      <w:r w:rsidR="00035C4D" w:rsidRPr="009A50BF">
        <w:rPr>
          <w:rFonts w:ascii="Times New Roman" w:eastAsia="仿宋" w:hAnsi="Times New Roman" w:cs="Times New Roman" w:hint="eastAsia"/>
          <w:color w:val="auto"/>
          <w:sz w:val="32"/>
          <w:szCs w:val="32"/>
        </w:rPr>
        <w:t>公布相关项目申报信息。</w:t>
      </w:r>
    </w:p>
    <w:sectPr w:rsidR="00BD681C" w:rsidRPr="009A50BF" w:rsidSect="00D11453">
      <w:footerReference w:type="default" r:id="rId9"/>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F48" w:rsidRDefault="00A16F48" w:rsidP="00955CA0">
      <w:r>
        <w:separator/>
      </w:r>
    </w:p>
  </w:endnote>
  <w:endnote w:type="continuationSeparator" w:id="0">
    <w:p w:rsidR="00A16F48" w:rsidRDefault="00A16F48" w:rsidP="0095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240625"/>
      <w:docPartObj>
        <w:docPartGallery w:val="Page Numbers (Bottom of Page)"/>
        <w:docPartUnique/>
      </w:docPartObj>
    </w:sdtPr>
    <w:sdtEndPr/>
    <w:sdtContent>
      <w:sdt>
        <w:sdtPr>
          <w:id w:val="-1669238322"/>
          <w:docPartObj>
            <w:docPartGallery w:val="Page Numbers (Top of Page)"/>
            <w:docPartUnique/>
          </w:docPartObj>
        </w:sdtPr>
        <w:sdtEndPr/>
        <w:sdtContent>
          <w:p w:rsidR="00EB6D38" w:rsidRDefault="002535EB">
            <w:pPr>
              <w:pStyle w:val="a4"/>
              <w:jc w:val="center"/>
            </w:pPr>
            <w:r>
              <w:rPr>
                <w:b/>
                <w:bCs/>
                <w:sz w:val="24"/>
                <w:szCs w:val="24"/>
              </w:rPr>
              <w:fldChar w:fldCharType="begin"/>
            </w:r>
            <w:r w:rsidR="00EB6D38">
              <w:rPr>
                <w:b/>
                <w:bCs/>
              </w:rPr>
              <w:instrText>PAGE</w:instrText>
            </w:r>
            <w:r>
              <w:rPr>
                <w:b/>
                <w:bCs/>
                <w:sz w:val="24"/>
                <w:szCs w:val="24"/>
              </w:rPr>
              <w:fldChar w:fldCharType="separate"/>
            </w:r>
            <w:r w:rsidR="003A4720">
              <w:rPr>
                <w:b/>
                <w:bCs/>
                <w:noProof/>
              </w:rPr>
              <w:t>2</w:t>
            </w:r>
            <w:r>
              <w:rPr>
                <w:b/>
                <w:bCs/>
                <w:sz w:val="24"/>
                <w:szCs w:val="24"/>
              </w:rPr>
              <w:fldChar w:fldCharType="end"/>
            </w:r>
            <w:r w:rsidR="00EB6D38">
              <w:rPr>
                <w:lang w:val="zh-CN"/>
              </w:rPr>
              <w:t xml:space="preserve"> / </w:t>
            </w:r>
            <w:r>
              <w:rPr>
                <w:b/>
                <w:bCs/>
                <w:sz w:val="24"/>
                <w:szCs w:val="24"/>
              </w:rPr>
              <w:fldChar w:fldCharType="begin"/>
            </w:r>
            <w:r w:rsidR="00EB6D38">
              <w:rPr>
                <w:b/>
                <w:bCs/>
              </w:rPr>
              <w:instrText>NUMPAGES</w:instrText>
            </w:r>
            <w:r>
              <w:rPr>
                <w:b/>
                <w:bCs/>
                <w:sz w:val="24"/>
                <w:szCs w:val="24"/>
              </w:rPr>
              <w:fldChar w:fldCharType="separate"/>
            </w:r>
            <w:r w:rsidR="003A4720">
              <w:rPr>
                <w:b/>
                <w:bCs/>
                <w:noProof/>
              </w:rPr>
              <w:t>4</w:t>
            </w:r>
            <w:r>
              <w:rPr>
                <w:b/>
                <w:bCs/>
                <w:sz w:val="24"/>
                <w:szCs w:val="24"/>
              </w:rPr>
              <w:fldChar w:fldCharType="end"/>
            </w:r>
          </w:p>
        </w:sdtContent>
      </w:sdt>
    </w:sdtContent>
  </w:sdt>
  <w:p w:rsidR="00EB6D38" w:rsidRDefault="00EB6D3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F48" w:rsidRDefault="00A16F48" w:rsidP="00955CA0">
      <w:r>
        <w:separator/>
      </w:r>
    </w:p>
  </w:footnote>
  <w:footnote w:type="continuationSeparator" w:id="0">
    <w:p w:rsidR="00A16F48" w:rsidRDefault="00A16F48" w:rsidP="00955C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E0984"/>
    <w:multiLevelType w:val="hybridMultilevel"/>
    <w:tmpl w:val="FCEA5EB2"/>
    <w:lvl w:ilvl="0" w:tplc="C1DA4770">
      <w:start w:val="1"/>
      <w:numFmt w:val="decimal"/>
      <w:lvlText w:val="%1、"/>
      <w:lvlJc w:val="left"/>
      <w:pPr>
        <w:ind w:left="1520" w:hanging="9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330D3AE6"/>
    <w:multiLevelType w:val="hybridMultilevel"/>
    <w:tmpl w:val="A198D6EC"/>
    <w:lvl w:ilvl="0" w:tplc="92E031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B195EA3"/>
    <w:multiLevelType w:val="hybridMultilevel"/>
    <w:tmpl w:val="0F686E20"/>
    <w:lvl w:ilvl="0" w:tplc="FCDC254A">
      <w:start w:val="1"/>
      <w:numFmt w:val="decimalEnclosedCircle"/>
      <w:lvlText w:val="%1"/>
      <w:lvlJc w:val="left"/>
      <w:pPr>
        <w:ind w:left="920" w:hanging="360"/>
      </w:pPr>
      <w:rPr>
        <w:rFonts w:ascii="宋体" w:eastAsia="宋体" w:hAnsi="宋体" w:cs="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781F005C"/>
    <w:multiLevelType w:val="hybridMultilevel"/>
    <w:tmpl w:val="5F76C982"/>
    <w:lvl w:ilvl="0" w:tplc="CCC67BF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7587B"/>
    <w:rsid w:val="0001611B"/>
    <w:rsid w:val="0002493F"/>
    <w:rsid w:val="000277E0"/>
    <w:rsid w:val="00027D0C"/>
    <w:rsid w:val="00035C4D"/>
    <w:rsid w:val="00051BC5"/>
    <w:rsid w:val="00057075"/>
    <w:rsid w:val="00061E27"/>
    <w:rsid w:val="000627DF"/>
    <w:rsid w:val="000639C7"/>
    <w:rsid w:val="00064B8D"/>
    <w:rsid w:val="000672A6"/>
    <w:rsid w:val="000B3EFA"/>
    <w:rsid w:val="000B49AD"/>
    <w:rsid w:val="000C28DC"/>
    <w:rsid w:val="000C54A6"/>
    <w:rsid w:val="000D128C"/>
    <w:rsid w:val="000D2180"/>
    <w:rsid w:val="000D3926"/>
    <w:rsid w:val="000D3AFB"/>
    <w:rsid w:val="000D4A2D"/>
    <w:rsid w:val="000D60D8"/>
    <w:rsid w:val="000E400A"/>
    <w:rsid w:val="000E5506"/>
    <w:rsid w:val="000F1DF3"/>
    <w:rsid w:val="000F6340"/>
    <w:rsid w:val="0011115C"/>
    <w:rsid w:val="001201C0"/>
    <w:rsid w:val="00122176"/>
    <w:rsid w:val="001249AA"/>
    <w:rsid w:val="001253EC"/>
    <w:rsid w:val="00126C3D"/>
    <w:rsid w:val="00134E29"/>
    <w:rsid w:val="00141741"/>
    <w:rsid w:val="001541B4"/>
    <w:rsid w:val="00160E50"/>
    <w:rsid w:val="001716E1"/>
    <w:rsid w:val="00181FD6"/>
    <w:rsid w:val="001927B0"/>
    <w:rsid w:val="00197C0F"/>
    <w:rsid w:val="001A76CC"/>
    <w:rsid w:val="001B0D1E"/>
    <w:rsid w:val="001B7FEA"/>
    <w:rsid w:val="001C0DBC"/>
    <w:rsid w:val="001C5E92"/>
    <w:rsid w:val="001D235E"/>
    <w:rsid w:val="001E0D9F"/>
    <w:rsid w:val="001E77A8"/>
    <w:rsid w:val="001E7B17"/>
    <w:rsid w:val="001F05B4"/>
    <w:rsid w:val="001F5A58"/>
    <w:rsid w:val="00201196"/>
    <w:rsid w:val="00201EDB"/>
    <w:rsid w:val="00202017"/>
    <w:rsid w:val="00202545"/>
    <w:rsid w:val="0020349D"/>
    <w:rsid w:val="00205845"/>
    <w:rsid w:val="00207E49"/>
    <w:rsid w:val="00212311"/>
    <w:rsid w:val="00215849"/>
    <w:rsid w:val="0021687C"/>
    <w:rsid w:val="0021698F"/>
    <w:rsid w:val="0021744A"/>
    <w:rsid w:val="00223EA2"/>
    <w:rsid w:val="0022429B"/>
    <w:rsid w:val="00231FD5"/>
    <w:rsid w:val="00233758"/>
    <w:rsid w:val="00236757"/>
    <w:rsid w:val="002457E3"/>
    <w:rsid w:val="0024581F"/>
    <w:rsid w:val="00253461"/>
    <w:rsid w:val="002535EB"/>
    <w:rsid w:val="00263F0E"/>
    <w:rsid w:val="002669FB"/>
    <w:rsid w:val="00277443"/>
    <w:rsid w:val="00280BF1"/>
    <w:rsid w:val="002828A9"/>
    <w:rsid w:val="00284136"/>
    <w:rsid w:val="00296AD0"/>
    <w:rsid w:val="00296EB3"/>
    <w:rsid w:val="00297513"/>
    <w:rsid w:val="002B1223"/>
    <w:rsid w:val="002E0382"/>
    <w:rsid w:val="002E4117"/>
    <w:rsid w:val="002E766F"/>
    <w:rsid w:val="002F2B4E"/>
    <w:rsid w:val="002F38F7"/>
    <w:rsid w:val="002F5364"/>
    <w:rsid w:val="002F54E0"/>
    <w:rsid w:val="00314046"/>
    <w:rsid w:val="003174F5"/>
    <w:rsid w:val="00321A9A"/>
    <w:rsid w:val="00330C27"/>
    <w:rsid w:val="0033418F"/>
    <w:rsid w:val="00336EAB"/>
    <w:rsid w:val="00347573"/>
    <w:rsid w:val="00347F06"/>
    <w:rsid w:val="0035194C"/>
    <w:rsid w:val="0035217B"/>
    <w:rsid w:val="00366CD9"/>
    <w:rsid w:val="00366FA2"/>
    <w:rsid w:val="00377533"/>
    <w:rsid w:val="00384691"/>
    <w:rsid w:val="00397ABB"/>
    <w:rsid w:val="003A4720"/>
    <w:rsid w:val="003A5C94"/>
    <w:rsid w:val="003B6286"/>
    <w:rsid w:val="003B6E9E"/>
    <w:rsid w:val="003B745F"/>
    <w:rsid w:val="003C3FB2"/>
    <w:rsid w:val="003E18D3"/>
    <w:rsid w:val="003E25AB"/>
    <w:rsid w:val="003E3EBD"/>
    <w:rsid w:val="003E4CBE"/>
    <w:rsid w:val="003F5994"/>
    <w:rsid w:val="00417CF3"/>
    <w:rsid w:val="004261DA"/>
    <w:rsid w:val="00426514"/>
    <w:rsid w:val="00432C6D"/>
    <w:rsid w:val="00434CEA"/>
    <w:rsid w:val="00440551"/>
    <w:rsid w:val="0045724E"/>
    <w:rsid w:val="004625F5"/>
    <w:rsid w:val="004658F8"/>
    <w:rsid w:val="00466E0C"/>
    <w:rsid w:val="00486079"/>
    <w:rsid w:val="00491F6B"/>
    <w:rsid w:val="004924C1"/>
    <w:rsid w:val="004936D3"/>
    <w:rsid w:val="00494038"/>
    <w:rsid w:val="004A374A"/>
    <w:rsid w:val="004A4926"/>
    <w:rsid w:val="004A74A6"/>
    <w:rsid w:val="004A7CFC"/>
    <w:rsid w:val="004B4315"/>
    <w:rsid w:val="004C527A"/>
    <w:rsid w:val="004D0506"/>
    <w:rsid w:val="004D2314"/>
    <w:rsid w:val="004D31B3"/>
    <w:rsid w:val="004D4B2A"/>
    <w:rsid w:val="004E7202"/>
    <w:rsid w:val="004F18FB"/>
    <w:rsid w:val="005035DB"/>
    <w:rsid w:val="005065B2"/>
    <w:rsid w:val="00507448"/>
    <w:rsid w:val="00521C7F"/>
    <w:rsid w:val="00532CB6"/>
    <w:rsid w:val="0053518E"/>
    <w:rsid w:val="0053545A"/>
    <w:rsid w:val="00535E90"/>
    <w:rsid w:val="005365DE"/>
    <w:rsid w:val="00555F35"/>
    <w:rsid w:val="005572CB"/>
    <w:rsid w:val="00573947"/>
    <w:rsid w:val="00580020"/>
    <w:rsid w:val="00586F75"/>
    <w:rsid w:val="00593AC9"/>
    <w:rsid w:val="00594FFD"/>
    <w:rsid w:val="005B13F2"/>
    <w:rsid w:val="005B1E7F"/>
    <w:rsid w:val="005C364E"/>
    <w:rsid w:val="005C60ED"/>
    <w:rsid w:val="005D3B53"/>
    <w:rsid w:val="005D3C84"/>
    <w:rsid w:val="005E4FF1"/>
    <w:rsid w:val="005F2896"/>
    <w:rsid w:val="00600A6C"/>
    <w:rsid w:val="006024AA"/>
    <w:rsid w:val="006060A1"/>
    <w:rsid w:val="006114FD"/>
    <w:rsid w:val="00613970"/>
    <w:rsid w:val="006236F2"/>
    <w:rsid w:val="00623C54"/>
    <w:rsid w:val="00634903"/>
    <w:rsid w:val="006502C4"/>
    <w:rsid w:val="006533C5"/>
    <w:rsid w:val="00655059"/>
    <w:rsid w:val="00657CA8"/>
    <w:rsid w:val="00662B79"/>
    <w:rsid w:val="00672B23"/>
    <w:rsid w:val="0067479A"/>
    <w:rsid w:val="00677129"/>
    <w:rsid w:val="0068381A"/>
    <w:rsid w:val="00684029"/>
    <w:rsid w:val="00684A5D"/>
    <w:rsid w:val="00694154"/>
    <w:rsid w:val="00694D8A"/>
    <w:rsid w:val="006A7BAC"/>
    <w:rsid w:val="006B2F90"/>
    <w:rsid w:val="006B437B"/>
    <w:rsid w:val="006B7BE0"/>
    <w:rsid w:val="006C2BB8"/>
    <w:rsid w:val="006C3F9D"/>
    <w:rsid w:val="006C4239"/>
    <w:rsid w:val="006E0B40"/>
    <w:rsid w:val="006E0F23"/>
    <w:rsid w:val="006F2C84"/>
    <w:rsid w:val="006F4D8C"/>
    <w:rsid w:val="006F4FF9"/>
    <w:rsid w:val="006F7D9B"/>
    <w:rsid w:val="00701D34"/>
    <w:rsid w:val="00713BAD"/>
    <w:rsid w:val="00722C15"/>
    <w:rsid w:val="0073194C"/>
    <w:rsid w:val="007379F7"/>
    <w:rsid w:val="00740E6B"/>
    <w:rsid w:val="00743715"/>
    <w:rsid w:val="0074451D"/>
    <w:rsid w:val="00746EDC"/>
    <w:rsid w:val="007541A6"/>
    <w:rsid w:val="00756CFF"/>
    <w:rsid w:val="0078543E"/>
    <w:rsid w:val="007920D3"/>
    <w:rsid w:val="00793078"/>
    <w:rsid w:val="007A22EB"/>
    <w:rsid w:val="007A2F78"/>
    <w:rsid w:val="007B5540"/>
    <w:rsid w:val="007B6224"/>
    <w:rsid w:val="007B6B99"/>
    <w:rsid w:val="007C1440"/>
    <w:rsid w:val="007C3A9A"/>
    <w:rsid w:val="007C5D0B"/>
    <w:rsid w:val="007D03D7"/>
    <w:rsid w:val="007D1023"/>
    <w:rsid w:val="007F1743"/>
    <w:rsid w:val="007F3DD1"/>
    <w:rsid w:val="0080300A"/>
    <w:rsid w:val="0080664E"/>
    <w:rsid w:val="00806BF1"/>
    <w:rsid w:val="00810A73"/>
    <w:rsid w:val="00815617"/>
    <w:rsid w:val="00833255"/>
    <w:rsid w:val="008365D5"/>
    <w:rsid w:val="0084106A"/>
    <w:rsid w:val="00844E57"/>
    <w:rsid w:val="008451BA"/>
    <w:rsid w:val="00854112"/>
    <w:rsid w:val="00855530"/>
    <w:rsid w:val="00855B9B"/>
    <w:rsid w:val="00856EDB"/>
    <w:rsid w:val="00857371"/>
    <w:rsid w:val="00871303"/>
    <w:rsid w:val="00871477"/>
    <w:rsid w:val="0087672E"/>
    <w:rsid w:val="00876DC5"/>
    <w:rsid w:val="00881A26"/>
    <w:rsid w:val="008821A1"/>
    <w:rsid w:val="00883BD7"/>
    <w:rsid w:val="00883F8A"/>
    <w:rsid w:val="008970C9"/>
    <w:rsid w:val="008A1422"/>
    <w:rsid w:val="008B2446"/>
    <w:rsid w:val="008B33BD"/>
    <w:rsid w:val="008C6B22"/>
    <w:rsid w:val="008D1585"/>
    <w:rsid w:val="008D2CBB"/>
    <w:rsid w:val="008D79BA"/>
    <w:rsid w:val="008D7F09"/>
    <w:rsid w:val="008E3258"/>
    <w:rsid w:val="008E6A7E"/>
    <w:rsid w:val="008F0D92"/>
    <w:rsid w:val="008F48CD"/>
    <w:rsid w:val="00902120"/>
    <w:rsid w:val="009072A6"/>
    <w:rsid w:val="00921F00"/>
    <w:rsid w:val="00932A2E"/>
    <w:rsid w:val="00932C8B"/>
    <w:rsid w:val="009346B2"/>
    <w:rsid w:val="0094473A"/>
    <w:rsid w:val="00952400"/>
    <w:rsid w:val="00953FD9"/>
    <w:rsid w:val="00954299"/>
    <w:rsid w:val="009554F4"/>
    <w:rsid w:val="00955CA0"/>
    <w:rsid w:val="00964E07"/>
    <w:rsid w:val="00981645"/>
    <w:rsid w:val="00984502"/>
    <w:rsid w:val="00985F39"/>
    <w:rsid w:val="00996CAC"/>
    <w:rsid w:val="00996FD1"/>
    <w:rsid w:val="009A18BD"/>
    <w:rsid w:val="009A50BF"/>
    <w:rsid w:val="009A7058"/>
    <w:rsid w:val="009B0969"/>
    <w:rsid w:val="009B3FC4"/>
    <w:rsid w:val="009B5565"/>
    <w:rsid w:val="009B5D2A"/>
    <w:rsid w:val="009C14B8"/>
    <w:rsid w:val="009D04B8"/>
    <w:rsid w:val="009D631B"/>
    <w:rsid w:val="00A034EC"/>
    <w:rsid w:val="00A06923"/>
    <w:rsid w:val="00A16F48"/>
    <w:rsid w:val="00A255D6"/>
    <w:rsid w:val="00A36708"/>
    <w:rsid w:val="00A45F35"/>
    <w:rsid w:val="00A47159"/>
    <w:rsid w:val="00A608F0"/>
    <w:rsid w:val="00A6371B"/>
    <w:rsid w:val="00A65836"/>
    <w:rsid w:val="00A71688"/>
    <w:rsid w:val="00A744A5"/>
    <w:rsid w:val="00A77DBA"/>
    <w:rsid w:val="00A85185"/>
    <w:rsid w:val="00A92D85"/>
    <w:rsid w:val="00A941FF"/>
    <w:rsid w:val="00A94EE9"/>
    <w:rsid w:val="00A97639"/>
    <w:rsid w:val="00AC205F"/>
    <w:rsid w:val="00AC29F1"/>
    <w:rsid w:val="00AD343C"/>
    <w:rsid w:val="00AD566D"/>
    <w:rsid w:val="00AD5E29"/>
    <w:rsid w:val="00AE3F83"/>
    <w:rsid w:val="00AE6DD5"/>
    <w:rsid w:val="00B1270A"/>
    <w:rsid w:val="00B37B9C"/>
    <w:rsid w:val="00B43D08"/>
    <w:rsid w:val="00B57DCE"/>
    <w:rsid w:val="00B62EB6"/>
    <w:rsid w:val="00B63298"/>
    <w:rsid w:val="00B66E16"/>
    <w:rsid w:val="00B677E3"/>
    <w:rsid w:val="00B718EF"/>
    <w:rsid w:val="00B72C53"/>
    <w:rsid w:val="00B82676"/>
    <w:rsid w:val="00B8381D"/>
    <w:rsid w:val="00B84E8D"/>
    <w:rsid w:val="00B9053C"/>
    <w:rsid w:val="00B92049"/>
    <w:rsid w:val="00B95FD5"/>
    <w:rsid w:val="00BA0149"/>
    <w:rsid w:val="00BB73A0"/>
    <w:rsid w:val="00BC7D6A"/>
    <w:rsid w:val="00BD681C"/>
    <w:rsid w:val="00BE5798"/>
    <w:rsid w:val="00BE69E5"/>
    <w:rsid w:val="00BF550B"/>
    <w:rsid w:val="00BF68E0"/>
    <w:rsid w:val="00C052CD"/>
    <w:rsid w:val="00C06E9A"/>
    <w:rsid w:val="00C242BE"/>
    <w:rsid w:val="00C250D0"/>
    <w:rsid w:val="00C2559C"/>
    <w:rsid w:val="00C330BD"/>
    <w:rsid w:val="00C41FF0"/>
    <w:rsid w:val="00C45230"/>
    <w:rsid w:val="00C4675D"/>
    <w:rsid w:val="00C7080B"/>
    <w:rsid w:val="00C71074"/>
    <w:rsid w:val="00C73C13"/>
    <w:rsid w:val="00C77B78"/>
    <w:rsid w:val="00C829C9"/>
    <w:rsid w:val="00C90B62"/>
    <w:rsid w:val="00C9198F"/>
    <w:rsid w:val="00CA1AFA"/>
    <w:rsid w:val="00CB23A1"/>
    <w:rsid w:val="00CB455F"/>
    <w:rsid w:val="00CB5ADF"/>
    <w:rsid w:val="00CB7389"/>
    <w:rsid w:val="00CC0CC3"/>
    <w:rsid w:val="00CC5932"/>
    <w:rsid w:val="00CD2D21"/>
    <w:rsid w:val="00CD4B39"/>
    <w:rsid w:val="00CE3122"/>
    <w:rsid w:val="00CE403E"/>
    <w:rsid w:val="00CF5623"/>
    <w:rsid w:val="00D0385D"/>
    <w:rsid w:val="00D10790"/>
    <w:rsid w:val="00D10D0A"/>
    <w:rsid w:val="00D11453"/>
    <w:rsid w:val="00D1427A"/>
    <w:rsid w:val="00D207C9"/>
    <w:rsid w:val="00D2084D"/>
    <w:rsid w:val="00D2180F"/>
    <w:rsid w:val="00D27B73"/>
    <w:rsid w:val="00D31805"/>
    <w:rsid w:val="00D352B9"/>
    <w:rsid w:val="00D55757"/>
    <w:rsid w:val="00D57FF8"/>
    <w:rsid w:val="00D62772"/>
    <w:rsid w:val="00D74D33"/>
    <w:rsid w:val="00D7587B"/>
    <w:rsid w:val="00D8458A"/>
    <w:rsid w:val="00D91B24"/>
    <w:rsid w:val="00D91E2B"/>
    <w:rsid w:val="00D9537C"/>
    <w:rsid w:val="00D96B3A"/>
    <w:rsid w:val="00D97E3B"/>
    <w:rsid w:val="00DA1C65"/>
    <w:rsid w:val="00DB4783"/>
    <w:rsid w:val="00DB7A22"/>
    <w:rsid w:val="00DC3360"/>
    <w:rsid w:val="00DC3D45"/>
    <w:rsid w:val="00DC5BAE"/>
    <w:rsid w:val="00DD1330"/>
    <w:rsid w:val="00DD2D3C"/>
    <w:rsid w:val="00DE6325"/>
    <w:rsid w:val="00DF1CB9"/>
    <w:rsid w:val="00DF2AB6"/>
    <w:rsid w:val="00E028FC"/>
    <w:rsid w:val="00E041D7"/>
    <w:rsid w:val="00E115A9"/>
    <w:rsid w:val="00E1479B"/>
    <w:rsid w:val="00E151CE"/>
    <w:rsid w:val="00E20709"/>
    <w:rsid w:val="00E24178"/>
    <w:rsid w:val="00E3050C"/>
    <w:rsid w:val="00E30B78"/>
    <w:rsid w:val="00E34799"/>
    <w:rsid w:val="00E37BE1"/>
    <w:rsid w:val="00E43668"/>
    <w:rsid w:val="00E50778"/>
    <w:rsid w:val="00E52BBA"/>
    <w:rsid w:val="00E66FBF"/>
    <w:rsid w:val="00E67536"/>
    <w:rsid w:val="00E76654"/>
    <w:rsid w:val="00E8016B"/>
    <w:rsid w:val="00E84E20"/>
    <w:rsid w:val="00E96C13"/>
    <w:rsid w:val="00E96E3D"/>
    <w:rsid w:val="00EB6D38"/>
    <w:rsid w:val="00EC0764"/>
    <w:rsid w:val="00EC5C6E"/>
    <w:rsid w:val="00ED0705"/>
    <w:rsid w:val="00ED0A08"/>
    <w:rsid w:val="00ED6C17"/>
    <w:rsid w:val="00EE03AC"/>
    <w:rsid w:val="00EE507B"/>
    <w:rsid w:val="00F02723"/>
    <w:rsid w:val="00F044EB"/>
    <w:rsid w:val="00F05F40"/>
    <w:rsid w:val="00F112A3"/>
    <w:rsid w:val="00F1484E"/>
    <w:rsid w:val="00F1597E"/>
    <w:rsid w:val="00F35B25"/>
    <w:rsid w:val="00F44C91"/>
    <w:rsid w:val="00F47778"/>
    <w:rsid w:val="00F57513"/>
    <w:rsid w:val="00F75492"/>
    <w:rsid w:val="00F868C8"/>
    <w:rsid w:val="00F93BE2"/>
    <w:rsid w:val="00FA04FC"/>
    <w:rsid w:val="00FA0801"/>
    <w:rsid w:val="00FA2B5E"/>
    <w:rsid w:val="00FB6EF6"/>
    <w:rsid w:val="00FC3437"/>
    <w:rsid w:val="00FD3DEF"/>
    <w:rsid w:val="00FE402C"/>
    <w:rsid w:val="00FF517E"/>
    <w:rsid w:val="00FF5A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C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5C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55CA0"/>
    <w:rPr>
      <w:sz w:val="18"/>
      <w:szCs w:val="18"/>
    </w:rPr>
  </w:style>
  <w:style w:type="paragraph" w:styleId="a4">
    <w:name w:val="footer"/>
    <w:basedOn w:val="a"/>
    <w:link w:val="Char0"/>
    <w:uiPriority w:val="99"/>
    <w:unhideWhenUsed/>
    <w:rsid w:val="00955C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55CA0"/>
    <w:rPr>
      <w:sz w:val="18"/>
      <w:szCs w:val="18"/>
    </w:rPr>
  </w:style>
  <w:style w:type="character" w:styleId="a5">
    <w:name w:val="Hyperlink"/>
    <w:basedOn w:val="a0"/>
    <w:rsid w:val="00955CA0"/>
    <w:rPr>
      <w:caps w:val="0"/>
      <w:strike w:val="0"/>
      <w:dstrike w:val="0"/>
      <w:color w:val="0000FF"/>
      <w:u w:val="none"/>
      <w:effect w:val="none"/>
    </w:rPr>
  </w:style>
  <w:style w:type="character" w:styleId="a6">
    <w:name w:val="FollowedHyperlink"/>
    <w:basedOn w:val="a0"/>
    <w:uiPriority w:val="99"/>
    <w:semiHidden/>
    <w:unhideWhenUsed/>
    <w:rsid w:val="00955CA0"/>
    <w:rPr>
      <w:color w:val="800080" w:themeColor="followedHyperlink"/>
      <w:u w:val="single"/>
    </w:rPr>
  </w:style>
  <w:style w:type="paragraph" w:customStyle="1" w:styleId="Default">
    <w:name w:val="Default"/>
    <w:rsid w:val="00507448"/>
    <w:pPr>
      <w:widowControl w:val="0"/>
      <w:autoSpaceDE w:val="0"/>
      <w:autoSpaceDN w:val="0"/>
      <w:adjustRightInd w:val="0"/>
    </w:pPr>
    <w:rPr>
      <w:rFonts w:ascii="仿宋_GB2312" w:hAnsi="仿宋_GB2312" w:cs="仿宋_GB2312"/>
      <w:color w:val="000000"/>
      <w:kern w:val="0"/>
      <w:sz w:val="24"/>
      <w:szCs w:val="24"/>
    </w:rPr>
  </w:style>
  <w:style w:type="paragraph" w:styleId="a7">
    <w:name w:val="Normal (Web)"/>
    <w:basedOn w:val="a"/>
    <w:uiPriority w:val="99"/>
    <w:unhideWhenUsed/>
    <w:rsid w:val="004D0506"/>
    <w:pPr>
      <w:widowControl/>
      <w:spacing w:before="240" w:after="240"/>
      <w:ind w:firstLine="480"/>
      <w:jc w:val="left"/>
    </w:pPr>
    <w:rPr>
      <w:rFonts w:ascii="宋体" w:hAnsi="宋体" w:cs="宋体"/>
      <w:kern w:val="0"/>
      <w:sz w:val="24"/>
    </w:rPr>
  </w:style>
  <w:style w:type="paragraph" w:styleId="a8">
    <w:name w:val="List Paragraph"/>
    <w:basedOn w:val="a"/>
    <w:uiPriority w:val="34"/>
    <w:qFormat/>
    <w:rsid w:val="003174F5"/>
    <w:pPr>
      <w:ind w:firstLineChars="200" w:firstLine="420"/>
    </w:pPr>
  </w:style>
  <w:style w:type="table" w:styleId="a9">
    <w:name w:val="Table Grid"/>
    <w:basedOn w:val="a1"/>
    <w:uiPriority w:val="59"/>
    <w:rsid w:val="00D5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1"/>
    <w:uiPriority w:val="99"/>
    <w:semiHidden/>
    <w:unhideWhenUsed/>
    <w:rsid w:val="0033418F"/>
    <w:rPr>
      <w:sz w:val="18"/>
      <w:szCs w:val="18"/>
    </w:rPr>
  </w:style>
  <w:style w:type="character" w:customStyle="1" w:styleId="Char1">
    <w:name w:val="批注框文本 Char"/>
    <w:basedOn w:val="a0"/>
    <w:link w:val="aa"/>
    <w:uiPriority w:val="99"/>
    <w:semiHidden/>
    <w:rsid w:val="0033418F"/>
    <w:rPr>
      <w:rFonts w:ascii="Times New Roman" w:eastAsia="宋体" w:hAnsi="Times New Roman" w:cs="Times New Roman"/>
      <w:sz w:val="18"/>
      <w:szCs w:val="18"/>
    </w:rPr>
  </w:style>
  <w:style w:type="paragraph" w:styleId="ab">
    <w:name w:val="Date"/>
    <w:basedOn w:val="a"/>
    <w:next w:val="a"/>
    <w:link w:val="Char2"/>
    <w:uiPriority w:val="99"/>
    <w:semiHidden/>
    <w:unhideWhenUsed/>
    <w:rsid w:val="00E66FBF"/>
    <w:pPr>
      <w:ind w:leftChars="2500" w:left="100"/>
    </w:pPr>
  </w:style>
  <w:style w:type="character" w:customStyle="1" w:styleId="Char2">
    <w:name w:val="日期 Char"/>
    <w:basedOn w:val="a0"/>
    <w:link w:val="ab"/>
    <w:uiPriority w:val="99"/>
    <w:semiHidden/>
    <w:rsid w:val="00E66FBF"/>
    <w:rPr>
      <w:rFonts w:ascii="Times New Roman" w:eastAsia="宋体" w:hAnsi="Times New Roman" w:cs="Times New Roman"/>
      <w:szCs w:val="24"/>
    </w:rPr>
  </w:style>
  <w:style w:type="character" w:styleId="ac">
    <w:name w:val="annotation reference"/>
    <w:basedOn w:val="a0"/>
    <w:uiPriority w:val="99"/>
    <w:semiHidden/>
    <w:unhideWhenUsed/>
    <w:rsid w:val="00A92D85"/>
    <w:rPr>
      <w:sz w:val="21"/>
      <w:szCs w:val="21"/>
    </w:rPr>
  </w:style>
  <w:style w:type="paragraph" w:styleId="ad">
    <w:name w:val="annotation text"/>
    <w:basedOn w:val="a"/>
    <w:link w:val="Char3"/>
    <w:uiPriority w:val="99"/>
    <w:semiHidden/>
    <w:unhideWhenUsed/>
    <w:rsid w:val="00A92D85"/>
    <w:pPr>
      <w:jc w:val="left"/>
    </w:pPr>
  </w:style>
  <w:style w:type="character" w:customStyle="1" w:styleId="Char3">
    <w:name w:val="批注文字 Char"/>
    <w:basedOn w:val="a0"/>
    <w:link w:val="ad"/>
    <w:uiPriority w:val="99"/>
    <w:semiHidden/>
    <w:rsid w:val="00A92D85"/>
    <w:rPr>
      <w:rFonts w:ascii="Times New Roman" w:eastAsia="宋体" w:hAnsi="Times New Roman" w:cs="Times New Roman"/>
      <w:szCs w:val="24"/>
    </w:rPr>
  </w:style>
  <w:style w:type="paragraph" w:styleId="ae">
    <w:name w:val="annotation subject"/>
    <w:basedOn w:val="ad"/>
    <w:next w:val="ad"/>
    <w:link w:val="Char4"/>
    <w:uiPriority w:val="99"/>
    <w:semiHidden/>
    <w:unhideWhenUsed/>
    <w:rsid w:val="00A92D85"/>
    <w:rPr>
      <w:b/>
      <w:bCs/>
    </w:rPr>
  </w:style>
  <w:style w:type="character" w:customStyle="1" w:styleId="Char4">
    <w:name w:val="批注主题 Char"/>
    <w:basedOn w:val="Char3"/>
    <w:link w:val="ae"/>
    <w:uiPriority w:val="99"/>
    <w:semiHidden/>
    <w:rsid w:val="00A92D85"/>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C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5C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55CA0"/>
    <w:rPr>
      <w:sz w:val="18"/>
      <w:szCs w:val="18"/>
    </w:rPr>
  </w:style>
  <w:style w:type="paragraph" w:styleId="a4">
    <w:name w:val="footer"/>
    <w:basedOn w:val="a"/>
    <w:link w:val="Char0"/>
    <w:uiPriority w:val="99"/>
    <w:unhideWhenUsed/>
    <w:rsid w:val="00955C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55CA0"/>
    <w:rPr>
      <w:sz w:val="18"/>
      <w:szCs w:val="18"/>
    </w:rPr>
  </w:style>
  <w:style w:type="character" w:styleId="a5">
    <w:name w:val="Hyperlink"/>
    <w:basedOn w:val="a0"/>
    <w:rsid w:val="00955CA0"/>
    <w:rPr>
      <w:caps w:val="0"/>
      <w:strike w:val="0"/>
      <w:dstrike w:val="0"/>
      <w:color w:val="0000FF"/>
      <w:u w:val="none"/>
      <w:effect w:val="none"/>
    </w:rPr>
  </w:style>
  <w:style w:type="character" w:styleId="a6">
    <w:name w:val="FollowedHyperlink"/>
    <w:basedOn w:val="a0"/>
    <w:uiPriority w:val="99"/>
    <w:semiHidden/>
    <w:unhideWhenUsed/>
    <w:rsid w:val="00955CA0"/>
    <w:rPr>
      <w:color w:val="800080" w:themeColor="followedHyperlink"/>
      <w:u w:val="single"/>
    </w:rPr>
  </w:style>
  <w:style w:type="paragraph" w:customStyle="1" w:styleId="Default">
    <w:name w:val="Default"/>
    <w:rsid w:val="00507448"/>
    <w:pPr>
      <w:widowControl w:val="0"/>
      <w:autoSpaceDE w:val="0"/>
      <w:autoSpaceDN w:val="0"/>
      <w:adjustRightInd w:val="0"/>
    </w:pPr>
    <w:rPr>
      <w:rFonts w:ascii="仿宋_GB2312" w:hAnsi="仿宋_GB2312" w:cs="仿宋_GB2312"/>
      <w:color w:val="000000"/>
      <w:kern w:val="0"/>
      <w:sz w:val="24"/>
      <w:szCs w:val="24"/>
    </w:rPr>
  </w:style>
  <w:style w:type="paragraph" w:styleId="a7">
    <w:name w:val="Normal (Web)"/>
    <w:basedOn w:val="a"/>
    <w:uiPriority w:val="99"/>
    <w:unhideWhenUsed/>
    <w:rsid w:val="004D0506"/>
    <w:pPr>
      <w:widowControl/>
      <w:spacing w:before="240" w:after="240"/>
      <w:ind w:firstLine="480"/>
      <w:jc w:val="left"/>
    </w:pPr>
    <w:rPr>
      <w:rFonts w:ascii="宋体" w:hAnsi="宋体" w:cs="宋体"/>
      <w:kern w:val="0"/>
      <w:sz w:val="24"/>
    </w:rPr>
  </w:style>
  <w:style w:type="paragraph" w:styleId="a8">
    <w:name w:val="List Paragraph"/>
    <w:basedOn w:val="a"/>
    <w:uiPriority w:val="34"/>
    <w:qFormat/>
    <w:rsid w:val="003174F5"/>
    <w:pPr>
      <w:ind w:firstLineChars="200" w:firstLine="420"/>
    </w:pPr>
  </w:style>
  <w:style w:type="table" w:styleId="a9">
    <w:name w:val="Table Grid"/>
    <w:basedOn w:val="a1"/>
    <w:uiPriority w:val="59"/>
    <w:rsid w:val="00D5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1"/>
    <w:uiPriority w:val="99"/>
    <w:semiHidden/>
    <w:unhideWhenUsed/>
    <w:rsid w:val="0033418F"/>
    <w:rPr>
      <w:sz w:val="18"/>
      <w:szCs w:val="18"/>
    </w:rPr>
  </w:style>
  <w:style w:type="character" w:customStyle="1" w:styleId="Char1">
    <w:name w:val="批注框文本 Char"/>
    <w:basedOn w:val="a0"/>
    <w:link w:val="aa"/>
    <w:uiPriority w:val="99"/>
    <w:semiHidden/>
    <w:rsid w:val="0033418F"/>
    <w:rPr>
      <w:rFonts w:ascii="Times New Roman" w:eastAsia="宋体" w:hAnsi="Times New Roman" w:cs="Times New Roman"/>
      <w:sz w:val="18"/>
      <w:szCs w:val="18"/>
    </w:rPr>
  </w:style>
  <w:style w:type="paragraph" w:styleId="ab">
    <w:name w:val="Date"/>
    <w:basedOn w:val="a"/>
    <w:next w:val="a"/>
    <w:link w:val="Char2"/>
    <w:uiPriority w:val="99"/>
    <w:semiHidden/>
    <w:unhideWhenUsed/>
    <w:rsid w:val="00E66FBF"/>
    <w:pPr>
      <w:ind w:leftChars="2500" w:left="100"/>
    </w:pPr>
  </w:style>
  <w:style w:type="character" w:customStyle="1" w:styleId="Char2">
    <w:name w:val="日期 Char"/>
    <w:basedOn w:val="a0"/>
    <w:link w:val="ab"/>
    <w:uiPriority w:val="99"/>
    <w:semiHidden/>
    <w:rsid w:val="00E66FBF"/>
    <w:rPr>
      <w:rFonts w:ascii="Times New Roman" w:eastAsia="宋体" w:hAnsi="Times New Roman" w:cs="Times New Roman"/>
      <w:szCs w:val="24"/>
    </w:rPr>
  </w:style>
  <w:style w:type="character" w:styleId="ac">
    <w:name w:val="annotation reference"/>
    <w:basedOn w:val="a0"/>
    <w:uiPriority w:val="99"/>
    <w:semiHidden/>
    <w:unhideWhenUsed/>
    <w:rsid w:val="00A92D85"/>
    <w:rPr>
      <w:sz w:val="21"/>
      <w:szCs w:val="21"/>
    </w:rPr>
  </w:style>
  <w:style w:type="paragraph" w:styleId="ad">
    <w:name w:val="annotation text"/>
    <w:basedOn w:val="a"/>
    <w:link w:val="Char3"/>
    <w:uiPriority w:val="99"/>
    <w:semiHidden/>
    <w:unhideWhenUsed/>
    <w:rsid w:val="00A92D85"/>
    <w:pPr>
      <w:jc w:val="left"/>
    </w:pPr>
  </w:style>
  <w:style w:type="character" w:customStyle="1" w:styleId="Char3">
    <w:name w:val="批注文字 Char"/>
    <w:basedOn w:val="a0"/>
    <w:link w:val="ad"/>
    <w:uiPriority w:val="99"/>
    <w:semiHidden/>
    <w:rsid w:val="00A92D85"/>
    <w:rPr>
      <w:rFonts w:ascii="Times New Roman" w:eastAsia="宋体" w:hAnsi="Times New Roman" w:cs="Times New Roman"/>
      <w:szCs w:val="24"/>
    </w:rPr>
  </w:style>
  <w:style w:type="paragraph" w:styleId="ae">
    <w:name w:val="annotation subject"/>
    <w:basedOn w:val="ad"/>
    <w:next w:val="ad"/>
    <w:link w:val="Char4"/>
    <w:uiPriority w:val="99"/>
    <w:semiHidden/>
    <w:unhideWhenUsed/>
    <w:rsid w:val="00A92D85"/>
    <w:rPr>
      <w:b/>
      <w:bCs/>
    </w:rPr>
  </w:style>
  <w:style w:type="character" w:customStyle="1" w:styleId="Char4">
    <w:name w:val="批注主题 Char"/>
    <w:basedOn w:val="Char3"/>
    <w:link w:val="ae"/>
    <w:uiPriority w:val="99"/>
    <w:semiHidden/>
    <w:rsid w:val="00A92D85"/>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71626">
      <w:bodyDiv w:val="1"/>
      <w:marLeft w:val="0"/>
      <w:marRight w:val="0"/>
      <w:marTop w:val="0"/>
      <w:marBottom w:val="0"/>
      <w:divBdr>
        <w:top w:val="none" w:sz="0" w:space="0" w:color="auto"/>
        <w:left w:val="none" w:sz="0" w:space="0" w:color="auto"/>
        <w:bottom w:val="none" w:sz="0" w:space="0" w:color="auto"/>
        <w:right w:val="none" w:sz="0" w:space="0" w:color="auto"/>
      </w:divBdr>
      <w:divsChild>
        <w:div w:id="726488892">
          <w:marLeft w:val="0"/>
          <w:marRight w:val="0"/>
          <w:marTop w:val="0"/>
          <w:marBottom w:val="0"/>
          <w:divBdr>
            <w:top w:val="none" w:sz="0" w:space="0" w:color="auto"/>
            <w:left w:val="none" w:sz="0" w:space="0" w:color="auto"/>
            <w:bottom w:val="none" w:sz="0" w:space="0" w:color="auto"/>
            <w:right w:val="none" w:sz="0" w:space="0" w:color="auto"/>
          </w:divBdr>
        </w:div>
        <w:div w:id="757754177">
          <w:marLeft w:val="0"/>
          <w:marRight w:val="0"/>
          <w:marTop w:val="0"/>
          <w:marBottom w:val="0"/>
          <w:divBdr>
            <w:top w:val="none" w:sz="0" w:space="0" w:color="auto"/>
            <w:left w:val="none" w:sz="0" w:space="0" w:color="auto"/>
            <w:bottom w:val="none" w:sz="0" w:space="0" w:color="auto"/>
            <w:right w:val="none" w:sz="0" w:space="0" w:color="auto"/>
          </w:divBdr>
        </w:div>
        <w:div w:id="381448292">
          <w:marLeft w:val="0"/>
          <w:marRight w:val="0"/>
          <w:marTop w:val="0"/>
          <w:marBottom w:val="0"/>
          <w:divBdr>
            <w:top w:val="none" w:sz="0" w:space="0" w:color="auto"/>
            <w:left w:val="none" w:sz="0" w:space="0" w:color="auto"/>
            <w:bottom w:val="none" w:sz="0" w:space="0" w:color="auto"/>
            <w:right w:val="none" w:sz="0" w:space="0" w:color="auto"/>
          </w:divBdr>
        </w:div>
        <w:div w:id="1672609984">
          <w:marLeft w:val="0"/>
          <w:marRight w:val="0"/>
          <w:marTop w:val="0"/>
          <w:marBottom w:val="0"/>
          <w:divBdr>
            <w:top w:val="none" w:sz="0" w:space="0" w:color="auto"/>
            <w:left w:val="none" w:sz="0" w:space="0" w:color="auto"/>
            <w:bottom w:val="none" w:sz="0" w:space="0" w:color="auto"/>
            <w:right w:val="none" w:sz="0" w:space="0" w:color="auto"/>
          </w:divBdr>
        </w:div>
        <w:div w:id="1078403179">
          <w:marLeft w:val="0"/>
          <w:marRight w:val="0"/>
          <w:marTop w:val="0"/>
          <w:marBottom w:val="0"/>
          <w:divBdr>
            <w:top w:val="none" w:sz="0" w:space="0" w:color="auto"/>
            <w:left w:val="none" w:sz="0" w:space="0" w:color="auto"/>
            <w:bottom w:val="none" w:sz="0" w:space="0" w:color="auto"/>
            <w:right w:val="none" w:sz="0" w:space="0" w:color="auto"/>
          </w:divBdr>
        </w:div>
        <w:div w:id="1213078253">
          <w:marLeft w:val="0"/>
          <w:marRight w:val="0"/>
          <w:marTop w:val="0"/>
          <w:marBottom w:val="0"/>
          <w:divBdr>
            <w:top w:val="none" w:sz="0" w:space="0" w:color="auto"/>
            <w:left w:val="none" w:sz="0" w:space="0" w:color="auto"/>
            <w:bottom w:val="none" w:sz="0" w:space="0" w:color="auto"/>
            <w:right w:val="none" w:sz="0" w:space="0" w:color="auto"/>
          </w:divBdr>
        </w:div>
        <w:div w:id="1963606322">
          <w:marLeft w:val="0"/>
          <w:marRight w:val="0"/>
          <w:marTop w:val="0"/>
          <w:marBottom w:val="0"/>
          <w:divBdr>
            <w:top w:val="none" w:sz="0" w:space="0" w:color="auto"/>
            <w:left w:val="none" w:sz="0" w:space="0" w:color="auto"/>
            <w:bottom w:val="none" w:sz="0" w:space="0" w:color="auto"/>
            <w:right w:val="none" w:sz="0" w:space="0" w:color="auto"/>
          </w:divBdr>
        </w:div>
        <w:div w:id="869269989">
          <w:marLeft w:val="0"/>
          <w:marRight w:val="0"/>
          <w:marTop w:val="0"/>
          <w:marBottom w:val="0"/>
          <w:divBdr>
            <w:top w:val="none" w:sz="0" w:space="0" w:color="auto"/>
            <w:left w:val="none" w:sz="0" w:space="0" w:color="auto"/>
            <w:bottom w:val="none" w:sz="0" w:space="0" w:color="auto"/>
            <w:right w:val="none" w:sz="0" w:space="0" w:color="auto"/>
          </w:divBdr>
        </w:div>
        <w:div w:id="744693619">
          <w:marLeft w:val="0"/>
          <w:marRight w:val="0"/>
          <w:marTop w:val="0"/>
          <w:marBottom w:val="0"/>
          <w:divBdr>
            <w:top w:val="none" w:sz="0" w:space="0" w:color="auto"/>
            <w:left w:val="none" w:sz="0" w:space="0" w:color="auto"/>
            <w:bottom w:val="none" w:sz="0" w:space="0" w:color="auto"/>
            <w:right w:val="none" w:sz="0" w:space="0" w:color="auto"/>
          </w:divBdr>
        </w:div>
      </w:divsChild>
    </w:div>
    <w:div w:id="263198114">
      <w:bodyDiv w:val="1"/>
      <w:marLeft w:val="0"/>
      <w:marRight w:val="0"/>
      <w:marTop w:val="0"/>
      <w:marBottom w:val="0"/>
      <w:divBdr>
        <w:top w:val="none" w:sz="0" w:space="0" w:color="auto"/>
        <w:left w:val="none" w:sz="0" w:space="0" w:color="auto"/>
        <w:bottom w:val="none" w:sz="0" w:space="0" w:color="auto"/>
        <w:right w:val="none" w:sz="0" w:space="0" w:color="auto"/>
      </w:divBdr>
    </w:div>
    <w:div w:id="1186014557">
      <w:bodyDiv w:val="1"/>
      <w:marLeft w:val="0"/>
      <w:marRight w:val="0"/>
      <w:marTop w:val="0"/>
      <w:marBottom w:val="0"/>
      <w:divBdr>
        <w:top w:val="none" w:sz="0" w:space="0" w:color="auto"/>
        <w:left w:val="none" w:sz="0" w:space="0" w:color="auto"/>
        <w:bottom w:val="none" w:sz="0" w:space="0" w:color="auto"/>
        <w:right w:val="none" w:sz="0" w:space="0" w:color="auto"/>
      </w:divBdr>
      <w:divsChild>
        <w:div w:id="639310408">
          <w:marLeft w:val="0"/>
          <w:marRight w:val="0"/>
          <w:marTop w:val="0"/>
          <w:marBottom w:val="0"/>
          <w:divBdr>
            <w:top w:val="none" w:sz="0" w:space="0" w:color="auto"/>
            <w:left w:val="none" w:sz="0" w:space="0" w:color="auto"/>
            <w:bottom w:val="none" w:sz="0" w:space="0" w:color="auto"/>
            <w:right w:val="none" w:sz="0" w:space="0" w:color="auto"/>
          </w:divBdr>
        </w:div>
        <w:div w:id="959185429">
          <w:marLeft w:val="0"/>
          <w:marRight w:val="0"/>
          <w:marTop w:val="0"/>
          <w:marBottom w:val="0"/>
          <w:divBdr>
            <w:top w:val="none" w:sz="0" w:space="0" w:color="auto"/>
            <w:left w:val="none" w:sz="0" w:space="0" w:color="auto"/>
            <w:bottom w:val="none" w:sz="0" w:space="0" w:color="auto"/>
            <w:right w:val="none" w:sz="0" w:space="0" w:color="auto"/>
          </w:divBdr>
        </w:div>
        <w:div w:id="2054303739">
          <w:marLeft w:val="0"/>
          <w:marRight w:val="0"/>
          <w:marTop w:val="0"/>
          <w:marBottom w:val="0"/>
          <w:divBdr>
            <w:top w:val="none" w:sz="0" w:space="0" w:color="auto"/>
            <w:left w:val="none" w:sz="0" w:space="0" w:color="auto"/>
            <w:bottom w:val="none" w:sz="0" w:space="0" w:color="auto"/>
            <w:right w:val="none" w:sz="0" w:space="0" w:color="auto"/>
          </w:divBdr>
        </w:div>
        <w:div w:id="1422948755">
          <w:marLeft w:val="0"/>
          <w:marRight w:val="0"/>
          <w:marTop w:val="0"/>
          <w:marBottom w:val="0"/>
          <w:divBdr>
            <w:top w:val="none" w:sz="0" w:space="0" w:color="auto"/>
            <w:left w:val="none" w:sz="0" w:space="0" w:color="auto"/>
            <w:bottom w:val="none" w:sz="0" w:space="0" w:color="auto"/>
            <w:right w:val="none" w:sz="0" w:space="0" w:color="auto"/>
          </w:divBdr>
        </w:div>
        <w:div w:id="946548553">
          <w:marLeft w:val="0"/>
          <w:marRight w:val="0"/>
          <w:marTop w:val="0"/>
          <w:marBottom w:val="0"/>
          <w:divBdr>
            <w:top w:val="none" w:sz="0" w:space="0" w:color="auto"/>
            <w:left w:val="none" w:sz="0" w:space="0" w:color="auto"/>
            <w:bottom w:val="none" w:sz="0" w:space="0" w:color="auto"/>
            <w:right w:val="none" w:sz="0" w:space="0" w:color="auto"/>
          </w:divBdr>
        </w:div>
        <w:div w:id="434249690">
          <w:marLeft w:val="0"/>
          <w:marRight w:val="0"/>
          <w:marTop w:val="0"/>
          <w:marBottom w:val="0"/>
          <w:divBdr>
            <w:top w:val="none" w:sz="0" w:space="0" w:color="auto"/>
            <w:left w:val="none" w:sz="0" w:space="0" w:color="auto"/>
            <w:bottom w:val="none" w:sz="0" w:space="0" w:color="auto"/>
            <w:right w:val="none" w:sz="0" w:space="0" w:color="auto"/>
          </w:divBdr>
        </w:div>
        <w:div w:id="1907378364">
          <w:marLeft w:val="0"/>
          <w:marRight w:val="0"/>
          <w:marTop w:val="0"/>
          <w:marBottom w:val="0"/>
          <w:divBdr>
            <w:top w:val="none" w:sz="0" w:space="0" w:color="auto"/>
            <w:left w:val="none" w:sz="0" w:space="0" w:color="auto"/>
            <w:bottom w:val="none" w:sz="0" w:space="0" w:color="auto"/>
            <w:right w:val="none" w:sz="0" w:space="0" w:color="auto"/>
          </w:divBdr>
        </w:div>
        <w:div w:id="2062820057">
          <w:marLeft w:val="0"/>
          <w:marRight w:val="0"/>
          <w:marTop w:val="0"/>
          <w:marBottom w:val="0"/>
          <w:divBdr>
            <w:top w:val="none" w:sz="0" w:space="0" w:color="auto"/>
            <w:left w:val="none" w:sz="0" w:space="0" w:color="auto"/>
            <w:bottom w:val="none" w:sz="0" w:space="0" w:color="auto"/>
            <w:right w:val="none" w:sz="0" w:space="0" w:color="auto"/>
          </w:divBdr>
        </w:div>
        <w:div w:id="1889762014">
          <w:marLeft w:val="0"/>
          <w:marRight w:val="0"/>
          <w:marTop w:val="0"/>
          <w:marBottom w:val="0"/>
          <w:divBdr>
            <w:top w:val="none" w:sz="0" w:space="0" w:color="auto"/>
            <w:left w:val="none" w:sz="0" w:space="0" w:color="auto"/>
            <w:bottom w:val="none" w:sz="0" w:space="0" w:color="auto"/>
            <w:right w:val="none" w:sz="0" w:space="0" w:color="auto"/>
          </w:divBdr>
        </w:div>
      </w:divsChild>
    </w:div>
    <w:div w:id="1566063478">
      <w:bodyDiv w:val="1"/>
      <w:marLeft w:val="0"/>
      <w:marRight w:val="0"/>
      <w:marTop w:val="0"/>
      <w:marBottom w:val="0"/>
      <w:divBdr>
        <w:top w:val="none" w:sz="0" w:space="0" w:color="auto"/>
        <w:left w:val="none" w:sz="0" w:space="0" w:color="auto"/>
        <w:bottom w:val="none" w:sz="0" w:space="0" w:color="auto"/>
        <w:right w:val="none" w:sz="0" w:space="0" w:color="auto"/>
      </w:divBdr>
      <w:divsChild>
        <w:div w:id="1532262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E2F32-5E3D-4549-8C9C-FC6ECF96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4</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樊华</dc:creator>
  <cp:lastModifiedBy>樊华</cp:lastModifiedBy>
  <cp:revision>94</cp:revision>
  <cp:lastPrinted>2016-11-28T07:48:00Z</cp:lastPrinted>
  <dcterms:created xsi:type="dcterms:W3CDTF">2015-11-20T07:52:00Z</dcterms:created>
  <dcterms:modified xsi:type="dcterms:W3CDTF">2020-12-31T04:37:00Z</dcterms:modified>
</cp:coreProperties>
</file>